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E963C" w14:textId="4895E719" w:rsidR="00A105C6" w:rsidRDefault="0037225F" w:rsidP="00A105C6">
      <w:pPr>
        <w:spacing w:before="82"/>
        <w:ind w:left="6841"/>
        <w:rPr>
          <w:rFonts w:ascii="3M Circular Book" w:hAnsi="3M Circular Book" w:cs="3M Circular Book"/>
          <w:b/>
          <w:color w:val="221F1F"/>
          <w:w w:val="115"/>
          <w:sz w:val="24"/>
        </w:rPr>
      </w:pPr>
      <w:r>
        <w:rPr>
          <w:rFonts w:ascii="3M Circular Book" w:hAnsi="3M Circular Book" w:cs="3M Circular Book"/>
          <w:noProof/>
          <w:color w:val="221F1F"/>
          <w:w w:val="120"/>
          <w:sz w:val="14"/>
          <w:szCs w:val="14"/>
          <w14:ligatures w14:val="standardContextual"/>
        </w:rPr>
        <w:drawing>
          <wp:anchor distT="0" distB="0" distL="114300" distR="114300" simplePos="0" relativeHeight="251665408" behindDoc="0" locked="0" layoutInCell="1" allowOverlap="1" wp14:anchorId="06BFDD48" wp14:editId="00E5064E">
            <wp:simplePos x="0" y="0"/>
            <wp:positionH relativeFrom="margin">
              <wp:posOffset>1971040</wp:posOffset>
            </wp:positionH>
            <wp:positionV relativeFrom="margin">
              <wp:posOffset>-170815</wp:posOffset>
            </wp:positionV>
            <wp:extent cx="2095500" cy="952500"/>
            <wp:effectExtent l="0" t="0" r="0" b="0"/>
            <wp:wrapSquare wrapText="bothSides"/>
            <wp:docPr id="1508599549" name="Picture 9"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99549" name="Picture 9" descr="A red and white logo&#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2095500" cy="952500"/>
                    </a:xfrm>
                    <a:prstGeom prst="rect">
                      <a:avLst/>
                    </a:prstGeom>
                  </pic:spPr>
                </pic:pic>
              </a:graphicData>
            </a:graphic>
          </wp:anchor>
        </w:drawing>
      </w:r>
    </w:p>
    <w:p w14:paraId="00D7D09E" w14:textId="77777777" w:rsidR="00A105C6" w:rsidRPr="00A105C6" w:rsidRDefault="00A105C6" w:rsidP="00A105C6">
      <w:pPr>
        <w:spacing w:before="82"/>
        <w:ind w:left="6841"/>
        <w:rPr>
          <w:rFonts w:ascii="3M Circular Book" w:hAnsi="3M Circular Book" w:cs="3M Circular Book"/>
          <w:b/>
          <w:color w:val="221F1F"/>
          <w:w w:val="115"/>
          <w:sz w:val="12"/>
          <w:szCs w:val="12"/>
        </w:rPr>
      </w:pPr>
    </w:p>
    <w:p w14:paraId="3C4859B4" w14:textId="77777777" w:rsidR="00740500" w:rsidRDefault="00740500" w:rsidP="003A2C9C">
      <w:pPr>
        <w:pStyle w:val="NormalWeb"/>
        <w:shd w:val="clear" w:color="auto" w:fill="FFFFFF"/>
        <w:spacing w:before="0" w:beforeAutospacing="0" w:after="0" w:afterAutospacing="0"/>
        <w:jc w:val="center"/>
        <w:rPr>
          <w:rFonts w:ascii="3M Circular TT Bold" w:hAnsi="3M Circular TT Bold" w:cs="3M Circular TT Bold"/>
          <w:b/>
          <w:bCs/>
          <w:sz w:val="32"/>
          <w:szCs w:val="32"/>
        </w:rPr>
      </w:pPr>
    </w:p>
    <w:p w14:paraId="275EE330" w14:textId="77777777" w:rsidR="00740500" w:rsidRPr="00740500" w:rsidRDefault="00740500" w:rsidP="00792CB5">
      <w:pPr>
        <w:pStyle w:val="NormalWeb"/>
        <w:shd w:val="clear" w:color="auto" w:fill="FFFFFF"/>
        <w:spacing w:before="0" w:beforeAutospacing="0" w:after="0" w:afterAutospacing="0"/>
        <w:rPr>
          <w:rFonts w:ascii="3M Circular TT Bold" w:hAnsi="3M Circular TT Bold" w:cs="3M Circular TT Bold"/>
          <w:b/>
          <w:bCs/>
        </w:rPr>
      </w:pPr>
    </w:p>
    <w:p w14:paraId="72604912" w14:textId="77777777" w:rsidR="00792CB5" w:rsidRPr="00792CB5" w:rsidRDefault="00792CB5" w:rsidP="00792CB5">
      <w:pPr>
        <w:pStyle w:val="NormalWeb"/>
        <w:spacing w:before="0" w:beforeAutospacing="0" w:after="0" w:afterAutospacing="0" w:line="283" w:lineRule="auto"/>
        <w:jc w:val="center"/>
        <w:rPr>
          <w:rFonts w:ascii="3M Circular TT Bold" w:hAnsi="3M Circular TT Bold" w:cs="3M Circular TT Bold"/>
          <w:b/>
          <w:bCs/>
          <w:sz w:val="20"/>
          <w:szCs w:val="20"/>
        </w:rPr>
      </w:pPr>
    </w:p>
    <w:p w14:paraId="179A33CB" w14:textId="60C2EA90" w:rsidR="00740500" w:rsidRPr="00740500" w:rsidRDefault="00740500" w:rsidP="00792CB5">
      <w:pPr>
        <w:pStyle w:val="NormalWeb"/>
        <w:spacing w:before="0" w:beforeAutospacing="0" w:after="0" w:afterAutospacing="0" w:line="283" w:lineRule="auto"/>
        <w:jc w:val="center"/>
        <w:rPr>
          <w:rFonts w:ascii="3M Circular TT Book" w:hAnsi="3M Circular TT Book" w:cs="3M Circular TT Book"/>
          <w:b/>
          <w:bCs/>
          <w:sz w:val="48"/>
          <w:szCs w:val="48"/>
        </w:rPr>
      </w:pPr>
      <w:r w:rsidRPr="00740500">
        <w:rPr>
          <w:rFonts w:ascii="3M Circular TT Bold" w:hAnsi="3M Circular TT Bold" w:cs="3M Circular TT Bold"/>
          <w:b/>
          <w:bCs/>
          <w:sz w:val="48"/>
          <w:szCs w:val="48"/>
        </w:rPr>
        <w:t>202</w:t>
      </w:r>
      <w:r w:rsidR="00915535">
        <w:rPr>
          <w:rFonts w:ascii="3M Circular TT Bold" w:hAnsi="3M Circular TT Bold" w:cs="3M Circular TT Bold"/>
          <w:b/>
          <w:bCs/>
          <w:sz w:val="48"/>
          <w:szCs w:val="48"/>
        </w:rPr>
        <w:t>6</w:t>
      </w:r>
      <w:r w:rsidRPr="00740500">
        <w:rPr>
          <w:rFonts w:ascii="3M Circular TT Bold" w:hAnsi="3M Circular TT Bold" w:cs="3M Circular TT Bold"/>
          <w:b/>
          <w:bCs/>
          <w:sz w:val="48"/>
          <w:szCs w:val="48"/>
        </w:rPr>
        <w:t xml:space="preserve"> KEY STORYLINES</w:t>
      </w:r>
    </w:p>
    <w:p w14:paraId="11C1B6EF" w14:textId="77777777" w:rsidR="00740500" w:rsidRPr="00792CB5" w:rsidRDefault="00740500" w:rsidP="00740500">
      <w:pPr>
        <w:pStyle w:val="NormalWeb"/>
        <w:spacing w:before="0" w:beforeAutospacing="0" w:after="0" w:afterAutospacing="0" w:line="283" w:lineRule="auto"/>
        <w:rPr>
          <w:rFonts w:ascii="3M Circular TT Book" w:hAnsi="3M Circular TT Book" w:cs="3M Circular TT Book"/>
          <w:b/>
          <w:bCs/>
          <w:sz w:val="20"/>
          <w:szCs w:val="20"/>
        </w:rPr>
      </w:pPr>
    </w:p>
    <w:p w14:paraId="6E540219" w14:textId="27E16069" w:rsidR="00287495" w:rsidRPr="00287495" w:rsidRDefault="00740500" w:rsidP="00A120B8">
      <w:pPr>
        <w:pStyle w:val="NormalWeb"/>
        <w:spacing w:before="0" w:beforeAutospacing="0" w:after="0" w:afterAutospacing="0" w:line="283" w:lineRule="auto"/>
        <w:rPr>
          <w:rFonts w:ascii="3M Circular TT Book" w:hAnsi="3M Circular TT Book" w:cs="3M Circular TT Book"/>
          <w:b/>
          <w:bCs/>
          <w:i/>
          <w:iCs/>
          <w:sz w:val="36"/>
          <w:szCs w:val="36"/>
        </w:rPr>
      </w:pPr>
      <w:r w:rsidRPr="00287495">
        <w:rPr>
          <w:rFonts w:ascii="3M Circular TT Book" w:hAnsi="3M Circular TT Book" w:cs="3M Circular TT Book"/>
          <w:b/>
          <w:bCs/>
          <w:i/>
          <w:iCs/>
          <w:sz w:val="36"/>
          <w:szCs w:val="36"/>
        </w:rPr>
        <w:t>Events &amp; Happenings</w:t>
      </w:r>
    </w:p>
    <w:p w14:paraId="481A644F" w14:textId="03CD7B1F" w:rsidR="00A120B8" w:rsidRPr="00A120B8" w:rsidRDefault="00A120B8" w:rsidP="00A120B8">
      <w:pPr>
        <w:pStyle w:val="NormalWeb"/>
        <w:spacing w:beforeLines="20" w:before="48" w:beforeAutospacing="0" w:afterLines="20" w:after="48" w:afterAutospacing="0"/>
        <w:rPr>
          <w:rFonts w:ascii="3M Circular TT Book" w:hAnsi="3M Circular TT Book" w:cs="3M Circular TT Book"/>
          <w:b/>
          <w:bCs/>
          <w:u w:val="single"/>
        </w:rPr>
      </w:pPr>
      <w:r w:rsidRPr="00A120B8">
        <w:rPr>
          <w:rFonts w:ascii="3M Circular TT Book" w:hAnsi="3M Circular TT Book" w:cs="3M Circular TT Book"/>
          <w:b/>
          <w:bCs/>
          <w:u w:val="single"/>
        </w:rPr>
        <w:t>Monday, July 20</w:t>
      </w:r>
    </w:p>
    <w:p w14:paraId="56847726" w14:textId="7A5CBBCD" w:rsidR="00781919" w:rsidRDefault="00936FB9" w:rsidP="00A120B8">
      <w:pPr>
        <w:pStyle w:val="NormalWeb"/>
        <w:spacing w:beforeLines="20" w:before="48" w:beforeAutospacing="0" w:afterLines="20" w:after="48" w:afterAutospacing="0"/>
        <w:rPr>
          <w:rFonts w:ascii="3M Circular TT Book" w:hAnsi="3M Circular TT Book" w:cs="3M Circular TT Book"/>
          <w:sz w:val="22"/>
          <w:szCs w:val="22"/>
        </w:rPr>
      </w:pPr>
      <w:r w:rsidRPr="00936FB9">
        <w:rPr>
          <w:rFonts w:ascii="3M Circular TT Book" w:hAnsi="3M Circular TT Book" w:cs="3M Circular TT Book"/>
          <w:b/>
          <w:bCs/>
        </w:rPr>
        <w:t>First Tee Girls Clinic presented by The Toro Company</w:t>
      </w:r>
      <w:r w:rsidRPr="00740500">
        <w:rPr>
          <w:rFonts w:ascii="3M Circular TT Book" w:hAnsi="3M Circular TT Book" w:cs="3M Circular TT Book"/>
          <w:b/>
          <w:bCs/>
        </w:rPr>
        <w:br/>
      </w:r>
      <w:r w:rsidR="00781919" w:rsidRPr="00A120B8">
        <w:rPr>
          <w:rFonts w:ascii="3M Circular TT Book" w:hAnsi="3M Circular TT Book" w:cs="3M Circular TT Book"/>
          <w:sz w:val="22"/>
          <w:szCs w:val="22"/>
        </w:rPr>
        <w:t>The First Tee Girls Clinic presented by The Toro Company will welcome young female golfers to TPC Twin Cities for a morning focused on skill development, confidence building, and fun. Participants will rotate through interactive stations featuring fitness, putting, driving, and chipping while learning from coaches and mentors in an engaging and supportive environment.</w:t>
      </w:r>
    </w:p>
    <w:p w14:paraId="404E1902" w14:textId="77777777" w:rsidR="00A120B8" w:rsidRPr="00936FB9" w:rsidRDefault="00A120B8" w:rsidP="00A120B8">
      <w:pPr>
        <w:pStyle w:val="NormalWeb"/>
        <w:spacing w:beforeLines="20" w:before="48" w:beforeAutospacing="0" w:afterLines="20" w:after="48" w:afterAutospacing="0"/>
        <w:rPr>
          <w:rFonts w:ascii="3M Circular TT Book" w:hAnsi="3M Circular TT Book" w:cs="3M Circular TT Book"/>
        </w:rPr>
      </w:pPr>
    </w:p>
    <w:p w14:paraId="09E13566" w14:textId="34FB3CB2" w:rsidR="00936FB9" w:rsidRPr="0019180E" w:rsidRDefault="00936FB9" w:rsidP="00A120B8">
      <w:pPr>
        <w:pStyle w:val="NormalWeb"/>
        <w:spacing w:beforeLines="20" w:before="48" w:beforeAutospacing="0" w:afterLines="20" w:after="48" w:afterAutospacing="0"/>
        <w:rPr>
          <w:rFonts w:ascii="3M Circular TT Book" w:hAnsi="3M Circular TT Book" w:cs="3M Circular TT Book"/>
          <w:b/>
          <w:bCs/>
        </w:rPr>
      </w:pPr>
      <w:r w:rsidRPr="0019180E">
        <w:rPr>
          <w:rFonts w:ascii="3M Circular TT Book" w:hAnsi="3M Circular TT Book" w:cs="3M Circular TT Book"/>
          <w:b/>
          <w:bCs/>
        </w:rPr>
        <w:t xml:space="preserve">Callaway Wounded Warriors Club </w:t>
      </w:r>
      <w:r w:rsidR="00A120B8" w:rsidRPr="0019180E">
        <w:rPr>
          <w:rFonts w:ascii="3M Circular TT Book" w:hAnsi="3M Circular TT Book" w:cs="3M Circular TT Book"/>
          <w:b/>
          <w:bCs/>
        </w:rPr>
        <w:t>Fitting</w:t>
      </w:r>
    </w:p>
    <w:p w14:paraId="1B703846" w14:textId="4C1636D0" w:rsidR="0019180E" w:rsidRPr="00A120B8" w:rsidRDefault="00781919" w:rsidP="00A120B8">
      <w:pPr>
        <w:pStyle w:val="NormalWeb"/>
        <w:spacing w:beforeLines="20" w:before="48" w:beforeAutospacing="0" w:afterLines="20" w:after="48" w:afterAutospacing="0"/>
        <w:rPr>
          <w:rFonts w:ascii="3M Circular TT Book" w:hAnsi="3M Circular TT Book" w:cs="3M Circular TT Book"/>
          <w:sz w:val="22"/>
          <w:szCs w:val="22"/>
        </w:rPr>
      </w:pPr>
      <w:r w:rsidRPr="0019180E">
        <w:rPr>
          <w:rFonts w:ascii="3M Circular TT Book" w:hAnsi="3M Circular TT Book" w:cs="3M Circular TT Book"/>
          <w:sz w:val="22"/>
          <w:szCs w:val="22"/>
        </w:rPr>
        <w:t>In partnership with Birdies for the Brave</w:t>
      </w:r>
      <w:r w:rsidR="0019180E" w:rsidRPr="0019180E">
        <w:rPr>
          <w:rFonts w:ascii="3M Circular TT Book" w:hAnsi="3M Circular TT Book" w:cs="3M Circular TT Book"/>
          <w:sz w:val="22"/>
          <w:szCs w:val="22"/>
        </w:rPr>
        <w:t xml:space="preserve"> and Next 18</w:t>
      </w:r>
      <w:r w:rsidRPr="0019180E">
        <w:rPr>
          <w:rFonts w:ascii="3M Circular TT Book" w:hAnsi="3M Circular TT Book" w:cs="3M Circular TT Book"/>
          <w:sz w:val="22"/>
          <w:szCs w:val="22"/>
        </w:rPr>
        <w:t>, Callaway Golf Company will host a special club fitting experience for</w:t>
      </w:r>
      <w:r w:rsidR="0019180E" w:rsidRPr="0019180E">
        <w:rPr>
          <w:rFonts w:ascii="3M Circular TT Book" w:hAnsi="3M Circular TT Book" w:cs="3M Circular TT Book"/>
          <w:sz w:val="22"/>
          <w:szCs w:val="22"/>
        </w:rPr>
        <w:t xml:space="preserve"> one veteran and one first responder at </w:t>
      </w:r>
      <w:r w:rsidRPr="0019180E">
        <w:rPr>
          <w:rFonts w:ascii="3M Circular TT Book" w:hAnsi="3M Circular TT Book" w:cs="3M Circular TT Book"/>
          <w:sz w:val="22"/>
          <w:szCs w:val="22"/>
        </w:rPr>
        <w:t>TPC Twin Cities. Participants will receive personalized club fittings from Callaway experts, tour the Callaway equipment truck, and enjoy a unique behind-the-scenes PGA TOUR experience that honors their service and sacrifice.</w:t>
      </w:r>
    </w:p>
    <w:p w14:paraId="700B1610" w14:textId="77777777" w:rsidR="00781919" w:rsidRDefault="00781919" w:rsidP="00A120B8">
      <w:pPr>
        <w:pStyle w:val="NormalWeb"/>
        <w:spacing w:beforeLines="20" w:before="48" w:beforeAutospacing="0" w:afterLines="20" w:after="48" w:afterAutospacing="0"/>
        <w:rPr>
          <w:rFonts w:ascii="3M Circular TT Book" w:hAnsi="3M Circular TT Book" w:cs="3M Circular TT Book"/>
          <w:b/>
          <w:bCs/>
          <w:sz w:val="22"/>
          <w:szCs w:val="22"/>
        </w:rPr>
      </w:pPr>
    </w:p>
    <w:p w14:paraId="1A77EFDA" w14:textId="0F222D55" w:rsidR="00A120B8" w:rsidRPr="00A120B8" w:rsidRDefault="00A120B8" w:rsidP="00A120B8">
      <w:pPr>
        <w:pStyle w:val="NormalWeb"/>
        <w:spacing w:beforeLines="20" w:before="48" w:beforeAutospacing="0" w:afterLines="20" w:after="48" w:afterAutospacing="0"/>
        <w:rPr>
          <w:rFonts w:ascii="3M Circular TT Book" w:hAnsi="3M Circular TT Book" w:cs="3M Circular TT Book"/>
          <w:b/>
          <w:bCs/>
          <w:u w:val="single"/>
        </w:rPr>
      </w:pPr>
      <w:r w:rsidRPr="00A120B8">
        <w:rPr>
          <w:rFonts w:ascii="3M Circular TT Book" w:hAnsi="3M Circular TT Book" w:cs="3M Circular TT Book"/>
          <w:b/>
          <w:bCs/>
          <w:u w:val="single"/>
        </w:rPr>
        <w:t>Tuesday, July 21</w:t>
      </w:r>
    </w:p>
    <w:p w14:paraId="56C390C3" w14:textId="5A8CACA8" w:rsidR="00936FB9" w:rsidRPr="00936FB9" w:rsidRDefault="00936FB9" w:rsidP="00A120B8">
      <w:pPr>
        <w:pStyle w:val="NormalWeb"/>
        <w:spacing w:beforeLines="20" w:before="48" w:beforeAutospacing="0" w:afterLines="20" w:after="48" w:afterAutospacing="0"/>
        <w:rPr>
          <w:rFonts w:ascii="3M Circular TT Book" w:hAnsi="3M Circular TT Book" w:cs="3M Circular TT Book"/>
          <w:b/>
          <w:bCs/>
        </w:rPr>
      </w:pPr>
      <w:r w:rsidRPr="00936FB9">
        <w:rPr>
          <w:rFonts w:ascii="3M Circular TT Book" w:hAnsi="3M Circular TT Book" w:cs="3M Circular TT Book"/>
          <w:b/>
          <w:bCs/>
        </w:rPr>
        <w:t>First Tee Game Changers Clinic &amp; Money Bootcamp, presented by Huntington Bank, ORS Nasco &amp; UNRL </w:t>
      </w:r>
      <w:r w:rsidR="00A120B8">
        <w:rPr>
          <w:rFonts w:ascii="3M Circular TT Book" w:hAnsi="3M Circular TT Book" w:cs="3M Circular TT Book"/>
          <w:b/>
          <w:bCs/>
        </w:rPr>
        <w:t xml:space="preserve"> </w:t>
      </w:r>
    </w:p>
    <w:p w14:paraId="22785774" w14:textId="6F49130E" w:rsidR="00936FB9" w:rsidRPr="00A120B8" w:rsidRDefault="00781919" w:rsidP="00A120B8">
      <w:pPr>
        <w:pStyle w:val="NormalWeb"/>
        <w:spacing w:beforeLines="20" w:before="48" w:beforeAutospacing="0" w:afterLines="20" w:after="48" w:afterAutospacing="0"/>
        <w:rPr>
          <w:rFonts w:ascii="3M Circular TT Book" w:hAnsi="3M Circular TT Book" w:cs="3M Circular TT Book"/>
          <w:sz w:val="22"/>
          <w:szCs w:val="22"/>
        </w:rPr>
      </w:pPr>
      <w:r w:rsidRPr="00A120B8">
        <w:rPr>
          <w:rFonts w:ascii="3M Circular TT Book" w:hAnsi="3M Circular TT Book" w:cs="3M Circular TT Book"/>
          <w:sz w:val="22"/>
          <w:szCs w:val="22"/>
        </w:rPr>
        <w:t xml:space="preserve">As part of the First Tee Game Changers Academy, selected teens from First Tee chapters across the country will participate in a day of golf, leadership, and financial literacy programming at TPC Twin Cities. Participants will rotate through golf skill stations and life skills activities before taking part in </w:t>
      </w:r>
      <w:r w:rsidR="00357B05">
        <w:rPr>
          <w:rFonts w:ascii="3M Circular TT Book" w:hAnsi="3M Circular TT Book" w:cs="3M Circular TT Book"/>
          <w:sz w:val="22"/>
          <w:szCs w:val="22"/>
        </w:rPr>
        <w:t>the Huntington Bank</w:t>
      </w:r>
      <w:r w:rsidRPr="00A120B8">
        <w:rPr>
          <w:rFonts w:ascii="3M Circular TT Book" w:hAnsi="3M Circular TT Book" w:cs="3M Circular TT Book"/>
          <w:sz w:val="22"/>
          <w:szCs w:val="22"/>
        </w:rPr>
        <w:t xml:space="preserve"> Money Bootcamp designed to build financial confidence and decision-making skills. The experience is focused on developing the next generation of leaders both on and off the golf course.</w:t>
      </w:r>
    </w:p>
    <w:p w14:paraId="4FC5F3AC" w14:textId="77777777" w:rsidR="00781919" w:rsidRPr="00792CB5" w:rsidRDefault="00781919" w:rsidP="00A120B8">
      <w:pPr>
        <w:pStyle w:val="NormalWeb"/>
        <w:spacing w:beforeLines="20" w:before="48" w:beforeAutospacing="0" w:afterLines="20" w:after="48" w:afterAutospacing="0"/>
        <w:rPr>
          <w:rFonts w:ascii="3M Circular TT Book" w:hAnsi="3M Circular TT Book" w:cs="3M Circular TT Book"/>
          <w:b/>
          <w:bCs/>
          <w:sz w:val="22"/>
          <w:szCs w:val="22"/>
        </w:rPr>
      </w:pPr>
    </w:p>
    <w:p w14:paraId="361E0592" w14:textId="3B712601" w:rsidR="00781919" w:rsidRDefault="00740500" w:rsidP="00A120B8">
      <w:pPr>
        <w:pStyle w:val="NormalWeb"/>
        <w:spacing w:beforeLines="20" w:before="48" w:beforeAutospacing="0" w:afterLines="20" w:after="48" w:afterAutospacing="0"/>
        <w:rPr>
          <w:rFonts w:ascii="3M Circular TT Book" w:hAnsi="3M Circular TT Book" w:cs="3M Circular TT Book"/>
          <w:sz w:val="22"/>
          <w:szCs w:val="22"/>
        </w:rPr>
      </w:pPr>
      <w:r w:rsidRPr="00740500">
        <w:rPr>
          <w:rFonts w:ascii="3M Circular TT Book" w:hAnsi="3M Circular TT Book" w:cs="3M Circular TT Book"/>
          <w:b/>
          <w:bCs/>
        </w:rPr>
        <w:t xml:space="preserve">Golf 4 All Day </w:t>
      </w:r>
      <w:r w:rsidR="00A120B8">
        <w:rPr>
          <w:rFonts w:ascii="3M Circular TT Book" w:hAnsi="3M Circular TT Book" w:cs="3M Circular TT Book"/>
          <w:b/>
          <w:bCs/>
        </w:rPr>
        <w:t xml:space="preserve"> </w:t>
      </w:r>
      <w:r w:rsidRPr="00740500">
        <w:rPr>
          <w:rFonts w:ascii="3M Circular TT Book" w:hAnsi="3M Circular TT Book" w:cs="3M Circular TT Book"/>
          <w:b/>
          <w:bCs/>
        </w:rPr>
        <w:br/>
      </w:r>
      <w:r w:rsidR="001039DE" w:rsidRPr="001039DE">
        <w:rPr>
          <w:rFonts w:ascii="3M Circular TT Book" w:hAnsi="3M Circular TT Book" w:cs="3M Circular TT Book"/>
          <w:sz w:val="22"/>
          <w:szCs w:val="22"/>
        </w:rPr>
        <w:t>In partnership with 3M Community Impact, the 3M Open will host Golf 4 All Day at TPC Twin Cities, welcoming 500 local youth for an interactive afternoon that reimagines golf through music, food, and hands-on experiences across the course including the 3M Health &amp; Safety Experience and 3M Auto Aftermarket. Participants will enjoy activations throughout Fan Village, Northwoods, and the Main Entrance while engaging with current and former athletes, including Adam Thielen, Wally Szczerbiak, John Randle and Randall McDaniel.</w:t>
      </w:r>
    </w:p>
    <w:p w14:paraId="0B2587EE" w14:textId="77777777" w:rsidR="00781919" w:rsidRDefault="00781919" w:rsidP="00A120B8">
      <w:pPr>
        <w:pStyle w:val="NormalWeb"/>
        <w:spacing w:beforeLines="20" w:before="48" w:beforeAutospacing="0" w:afterLines="20" w:after="48" w:afterAutospacing="0"/>
        <w:rPr>
          <w:rFonts w:ascii="3M Circular TT Book" w:hAnsi="3M Circular TT Book" w:cs="3M Circular TT Book"/>
        </w:rPr>
      </w:pPr>
    </w:p>
    <w:p w14:paraId="758BDF22" w14:textId="6EDADC0E" w:rsidR="00A120B8" w:rsidRPr="00A120B8" w:rsidRDefault="00A120B8" w:rsidP="00A120B8">
      <w:pPr>
        <w:pStyle w:val="NormalWeb"/>
        <w:spacing w:beforeLines="20" w:before="48" w:beforeAutospacing="0" w:afterLines="20" w:after="48" w:afterAutospacing="0"/>
        <w:rPr>
          <w:rFonts w:ascii="3M Circular TT Book" w:hAnsi="3M Circular TT Book" w:cs="3M Circular TT Book"/>
          <w:b/>
          <w:bCs/>
          <w:u w:val="single"/>
        </w:rPr>
      </w:pPr>
      <w:r w:rsidRPr="00A120B8">
        <w:rPr>
          <w:rFonts w:ascii="3M Circular TT Book" w:hAnsi="3M Circular TT Book" w:cs="3M Circular TT Book"/>
          <w:b/>
          <w:bCs/>
          <w:u w:val="single"/>
        </w:rPr>
        <w:t>Wednesday</w:t>
      </w:r>
      <w:r w:rsidR="00287495">
        <w:rPr>
          <w:rFonts w:ascii="3M Circular TT Book" w:hAnsi="3M Circular TT Book" w:cs="3M Circular TT Book"/>
          <w:b/>
          <w:bCs/>
          <w:u w:val="single"/>
        </w:rPr>
        <w:t>,</w:t>
      </w:r>
      <w:r w:rsidRPr="00A120B8">
        <w:rPr>
          <w:rFonts w:ascii="3M Circular TT Book" w:hAnsi="3M Circular TT Book" w:cs="3M Circular TT Book"/>
          <w:b/>
          <w:bCs/>
          <w:u w:val="single"/>
        </w:rPr>
        <w:t xml:space="preserve"> July 22</w:t>
      </w:r>
    </w:p>
    <w:p w14:paraId="4F83D9BD" w14:textId="0E4CD8AF" w:rsidR="00936FB9" w:rsidRDefault="00936FB9" w:rsidP="00287495">
      <w:pPr>
        <w:pStyle w:val="NormalWeb"/>
        <w:spacing w:beforeLines="20" w:before="48" w:beforeAutospacing="0" w:afterLines="20" w:after="48" w:afterAutospacing="0"/>
        <w:rPr>
          <w:rFonts w:ascii="3M Circular TT Book" w:hAnsi="3M Circular TT Book" w:cs="3M Circular TT Book"/>
          <w:b/>
          <w:bCs/>
        </w:rPr>
      </w:pPr>
      <w:r w:rsidRPr="00936FB9">
        <w:rPr>
          <w:rFonts w:ascii="3M Circular TT Book" w:hAnsi="3M Circular TT Book" w:cs="3M Circular TT Book"/>
          <w:b/>
          <w:bCs/>
        </w:rPr>
        <w:t>R.S. Hughes Championship Pro-Am</w:t>
      </w:r>
      <w:r w:rsidRPr="00936FB9">
        <w:rPr>
          <w:rFonts w:ascii="3M Circular TT Book" w:hAnsi="3M Circular TT Book" w:cs="3M Circular TT Book"/>
        </w:rPr>
        <w:t> </w:t>
      </w:r>
      <w:r w:rsidR="00A120B8">
        <w:rPr>
          <w:rFonts w:ascii="3M Circular TT Book" w:hAnsi="3M Circular TT Book" w:cs="3M Circular TT Book"/>
          <w:b/>
          <w:bCs/>
        </w:rPr>
        <w:t xml:space="preserve"> </w:t>
      </w:r>
    </w:p>
    <w:p w14:paraId="38F57E15" w14:textId="2B72A436" w:rsidR="00A120B8" w:rsidRDefault="00287495" w:rsidP="00287495">
      <w:pPr>
        <w:pStyle w:val="NormalWeb"/>
        <w:spacing w:before="0" w:beforeAutospacing="0"/>
        <w:rPr>
          <w:rFonts w:ascii="3M Circular TT Book" w:hAnsi="3M Circular TT Book" w:cs="3M Circular TT Book"/>
          <w:sz w:val="22"/>
          <w:szCs w:val="22"/>
        </w:rPr>
      </w:pPr>
      <w:r w:rsidRPr="00287495">
        <w:rPr>
          <w:rFonts w:ascii="3M Circular TT Book" w:hAnsi="3M Circular TT Book" w:cs="3M Circular TT Book"/>
          <w:sz w:val="22"/>
          <w:szCs w:val="22"/>
        </w:rPr>
        <w:t xml:space="preserve">A highlight of 3M Open week, the R.S. Hughes Championship Pro-Am provides partners and guests the opportunity to play alongside PGA TOUR professionals. </w:t>
      </w:r>
      <w:r w:rsidRPr="00B615F8">
        <w:rPr>
          <w:rFonts w:ascii="3M Circular TT Book" w:hAnsi="3M Circular TT Book" w:cs="3M Circular TT Book"/>
          <w:sz w:val="22"/>
          <w:szCs w:val="22"/>
        </w:rPr>
        <w:t xml:space="preserve">Patients </w:t>
      </w:r>
      <w:r w:rsidR="00B615F8" w:rsidRPr="00B615F8">
        <w:rPr>
          <w:rFonts w:ascii="3M Circular TT Book" w:hAnsi="3M Circular TT Book" w:cs="3M Circular TT Book"/>
          <w:sz w:val="22"/>
          <w:szCs w:val="22"/>
        </w:rPr>
        <w:t xml:space="preserve">and families </w:t>
      </w:r>
      <w:r w:rsidRPr="00B615F8">
        <w:rPr>
          <w:rFonts w:ascii="3M Circular TT Book" w:hAnsi="3M Circular TT Book" w:cs="3M Circular TT Book"/>
          <w:sz w:val="22"/>
          <w:szCs w:val="22"/>
        </w:rPr>
        <w:t>from Fairview will also serve as kid captains on Hole 17, creating memorable moments with players while celebrating strength, resilience, and community.</w:t>
      </w:r>
    </w:p>
    <w:p w14:paraId="046FCCF4" w14:textId="60CEEB9F" w:rsidR="00A120B8" w:rsidRPr="0019180E" w:rsidRDefault="00A120B8" w:rsidP="00A120B8">
      <w:pPr>
        <w:pStyle w:val="NormalWeb"/>
        <w:spacing w:beforeLines="20" w:before="48" w:beforeAutospacing="0" w:afterLines="20" w:after="48" w:afterAutospacing="0"/>
        <w:rPr>
          <w:rFonts w:ascii="3M Circular TT Book" w:hAnsi="3M Circular TT Book" w:cs="3M Circular TT Book"/>
        </w:rPr>
      </w:pPr>
      <w:r w:rsidRPr="0019180E">
        <w:rPr>
          <w:rFonts w:ascii="3M Circular TT Book" w:hAnsi="3M Circular TT Book" w:cs="3M Circular TT Book"/>
          <w:b/>
          <w:bCs/>
        </w:rPr>
        <w:lastRenderedPageBreak/>
        <w:t xml:space="preserve">PGA TOUR Wives – AKA SPORT Event  </w:t>
      </w:r>
    </w:p>
    <w:p w14:paraId="501662F7" w14:textId="77777777" w:rsidR="00A120B8" w:rsidRPr="00A120B8" w:rsidRDefault="00A120B8" w:rsidP="00A120B8">
      <w:pPr>
        <w:pStyle w:val="NormalWeb"/>
        <w:spacing w:beforeLines="20" w:before="48" w:beforeAutospacing="0" w:afterLines="20" w:after="48" w:afterAutospacing="0"/>
        <w:rPr>
          <w:rFonts w:ascii="3M Circular TT Book" w:hAnsi="3M Circular TT Book" w:cs="3M Circular TT Book"/>
          <w:sz w:val="22"/>
          <w:szCs w:val="22"/>
        </w:rPr>
      </w:pPr>
      <w:r w:rsidRPr="0019180E">
        <w:rPr>
          <w:rFonts w:ascii="3M Circular TT Book" w:hAnsi="3M Circular TT Book" w:cs="3M Circular TT Book"/>
          <w:sz w:val="22"/>
          <w:szCs w:val="22"/>
        </w:rPr>
        <w:t>PGA TOUR Wives (approximately 12–15 participants) will join AKA SPORT Scholarship Recipients at Victory Links Golf Course for a fun 18-hole putting challenge designed to kick off 3M Open week with a focus on connection and community. The activation highlights AKA SPORT’s youth development mission and scholarship program, and will conclude with PGA TOUR Wives presenting a check to support additional local scholarships.</w:t>
      </w:r>
      <w:r w:rsidRPr="00A120B8">
        <w:rPr>
          <w:rFonts w:ascii="3M Circular TT Book" w:hAnsi="3M Circular TT Book" w:cs="3M Circular TT Book"/>
          <w:sz w:val="22"/>
          <w:szCs w:val="22"/>
        </w:rPr>
        <w:t> </w:t>
      </w:r>
    </w:p>
    <w:p w14:paraId="70B091E1" w14:textId="77777777" w:rsidR="00936FB9" w:rsidRDefault="00936FB9" w:rsidP="00A120B8">
      <w:pPr>
        <w:pStyle w:val="NormalWeb"/>
        <w:spacing w:beforeLines="20" w:before="48" w:beforeAutospacing="0" w:afterLines="20" w:after="48" w:afterAutospacing="0"/>
        <w:rPr>
          <w:rFonts w:ascii="3M Circular TT Book" w:hAnsi="3M Circular TT Book" w:cs="3M Circular TT Book"/>
          <w:b/>
          <w:bCs/>
          <w:sz w:val="22"/>
          <w:szCs w:val="22"/>
        </w:rPr>
      </w:pPr>
    </w:p>
    <w:p w14:paraId="685B58B0" w14:textId="2B7A1ACD" w:rsidR="00A120B8" w:rsidRPr="00A120B8" w:rsidRDefault="00A120B8" w:rsidP="00A120B8">
      <w:pPr>
        <w:pStyle w:val="NormalWeb"/>
        <w:spacing w:beforeLines="20" w:before="48" w:beforeAutospacing="0" w:afterLines="20" w:after="48" w:afterAutospacing="0"/>
        <w:rPr>
          <w:rFonts w:ascii="3M Circular TT Book" w:hAnsi="3M Circular TT Book" w:cs="3M Circular TT Book"/>
          <w:b/>
          <w:bCs/>
          <w:u w:val="single"/>
        </w:rPr>
      </w:pPr>
      <w:r w:rsidRPr="00A120B8">
        <w:rPr>
          <w:rFonts w:ascii="3M Circular TT Book" w:hAnsi="3M Circular TT Book" w:cs="3M Circular TT Book"/>
          <w:b/>
          <w:bCs/>
          <w:u w:val="single"/>
        </w:rPr>
        <w:t>Friday, July 24</w:t>
      </w:r>
    </w:p>
    <w:p w14:paraId="0546DFEF" w14:textId="05C68E5A" w:rsidR="00740500" w:rsidRPr="00740500" w:rsidRDefault="00740500" w:rsidP="00A120B8">
      <w:pPr>
        <w:pStyle w:val="NormalWeb"/>
        <w:spacing w:beforeLines="20" w:before="48" w:beforeAutospacing="0" w:afterLines="20" w:after="48" w:afterAutospacing="0"/>
        <w:rPr>
          <w:rFonts w:ascii="3M Circular TT Book" w:hAnsi="3M Circular TT Book" w:cs="3M Circular TT Book"/>
        </w:rPr>
      </w:pPr>
      <w:r w:rsidRPr="00740500">
        <w:rPr>
          <w:rFonts w:ascii="3M Circular TT Book" w:hAnsi="3M Circular TT Book" w:cs="3M Circular TT Book"/>
          <w:b/>
          <w:bCs/>
        </w:rPr>
        <w:t xml:space="preserve">Folds of Honor Friday </w:t>
      </w:r>
      <w:r w:rsidR="00A120B8">
        <w:rPr>
          <w:rFonts w:ascii="3M Circular TT Book" w:hAnsi="3M Circular TT Book" w:cs="3M Circular TT Book"/>
          <w:b/>
          <w:bCs/>
        </w:rPr>
        <w:t xml:space="preserve"> </w:t>
      </w:r>
      <w:r w:rsidRPr="00740500">
        <w:rPr>
          <w:rFonts w:ascii="3M Circular TT Book" w:hAnsi="3M Circular TT Book" w:cs="3M Circular TT Book"/>
          <w:b/>
          <w:bCs/>
        </w:rPr>
        <w:br/>
      </w:r>
      <w:r w:rsidR="00A120B8" w:rsidRPr="00A120B8">
        <w:rPr>
          <w:rFonts w:ascii="3M Circular TT Book" w:hAnsi="3M Circular TT Book" w:cs="3M Circular TT Book"/>
          <w:sz w:val="22"/>
          <w:szCs w:val="22"/>
        </w:rPr>
        <w:t>Spectators are encouraged to wear red, white, and blue for the third annual Folds of Honor Friday, honoring U.S. service members and first responders. The day will begin with a special patriotic ceremony and national anthem performance at the 18th Green, setting the tone for a day of recognition and remembrance. Presented in partnership with Huntington Bank, Cub, and Ascentek, Folds of Honor Friday is part of the PGA TOUR’s ongoing partnership with the organization founded by Lt. Col. Dan Rooney. </w:t>
      </w:r>
    </w:p>
    <w:p w14:paraId="0B098D99" w14:textId="77777777" w:rsidR="00740500" w:rsidRDefault="00740500" w:rsidP="00A120B8">
      <w:pPr>
        <w:pStyle w:val="NormalWeb"/>
        <w:spacing w:beforeLines="20" w:before="48" w:beforeAutospacing="0" w:afterLines="20" w:after="48" w:afterAutospacing="0"/>
        <w:rPr>
          <w:rFonts w:ascii="3M Circular TT Book" w:hAnsi="3M Circular TT Book" w:cs="3M Circular TT Book"/>
          <w:b/>
          <w:bCs/>
          <w:sz w:val="22"/>
          <w:szCs w:val="22"/>
        </w:rPr>
      </w:pPr>
      <w:r w:rsidRPr="00792CB5">
        <w:rPr>
          <w:rFonts w:ascii="3M Circular TT Book" w:hAnsi="3M Circular TT Book" w:cs="3M Circular TT Book"/>
          <w:b/>
          <w:bCs/>
          <w:sz w:val="22"/>
          <w:szCs w:val="22"/>
        </w:rPr>
        <w:t> </w:t>
      </w:r>
    </w:p>
    <w:p w14:paraId="1D47DE27" w14:textId="67086216" w:rsidR="00A120B8" w:rsidRPr="00A120B8" w:rsidRDefault="00A120B8" w:rsidP="00A120B8">
      <w:pPr>
        <w:pStyle w:val="NormalWeb"/>
        <w:spacing w:beforeLines="20" w:before="48" w:beforeAutospacing="0" w:afterLines="20" w:after="48" w:afterAutospacing="0"/>
        <w:rPr>
          <w:rFonts w:ascii="3M Circular TT Book" w:hAnsi="3M Circular TT Book" w:cs="3M Circular TT Book"/>
          <w:b/>
          <w:bCs/>
          <w:u w:val="single"/>
        </w:rPr>
      </w:pPr>
      <w:r w:rsidRPr="00A120B8">
        <w:rPr>
          <w:rFonts w:ascii="3M Circular TT Book" w:hAnsi="3M Circular TT Book" w:cs="3M Circular TT Book"/>
          <w:b/>
          <w:bCs/>
          <w:u w:val="single"/>
        </w:rPr>
        <w:t>Saturday, July 25</w:t>
      </w:r>
    </w:p>
    <w:p w14:paraId="3F555F82" w14:textId="77777777" w:rsidR="00A120B8" w:rsidRDefault="00740500" w:rsidP="00A120B8">
      <w:pPr>
        <w:pStyle w:val="NormalWeb"/>
        <w:spacing w:beforeLines="20" w:before="48" w:beforeAutospacing="0" w:afterLines="20" w:after="48" w:afterAutospacing="0"/>
        <w:rPr>
          <w:rFonts w:ascii="3M Circular TT Book" w:hAnsi="3M Circular TT Book" w:cs="3M Circular TT Book"/>
          <w:b/>
          <w:bCs/>
        </w:rPr>
      </w:pPr>
      <w:r w:rsidRPr="00740500">
        <w:rPr>
          <w:rFonts w:ascii="3M Circular TT Book" w:hAnsi="3M Circular TT Book" w:cs="3M Circular TT Book"/>
          <w:b/>
          <w:bCs/>
        </w:rPr>
        <w:t>Swings and Strings</w:t>
      </w:r>
      <w:r w:rsidR="00915535">
        <w:rPr>
          <w:rFonts w:ascii="3M Circular TT Book" w:hAnsi="3M Circular TT Book" w:cs="3M Circular TT Book"/>
          <w:b/>
          <w:bCs/>
        </w:rPr>
        <w:t xml:space="preserve"> featuring Andy Grammer </w:t>
      </w:r>
    </w:p>
    <w:p w14:paraId="205355AF" w14:textId="3CD7D6BA" w:rsidR="00781919" w:rsidRDefault="00781919" w:rsidP="00A120B8">
      <w:pPr>
        <w:pStyle w:val="NormalWeb"/>
        <w:spacing w:beforeLines="20" w:before="48" w:beforeAutospacing="0" w:afterLines="20" w:after="48" w:afterAutospacing="0"/>
        <w:rPr>
          <w:rFonts w:ascii="3M Circular TT Book" w:hAnsi="3M Circular TT Book" w:cs="3M Circular TT Book"/>
          <w:sz w:val="22"/>
          <w:szCs w:val="22"/>
        </w:rPr>
      </w:pPr>
      <w:r w:rsidRPr="00A120B8">
        <w:rPr>
          <w:rFonts w:ascii="3M Circular TT Book" w:hAnsi="3M Circular TT Book" w:cs="3M Circular TT Book"/>
          <w:sz w:val="22"/>
          <w:szCs w:val="22"/>
        </w:rPr>
        <w:t>Following the conclusion of third-round play at approximately 6 PM, fans are invited to enjoy Swings and Strings featuring Multi-Platinum recording artist Andy Grammer at TPC Twin Cities. Included with a Saturday 3M Open ticket, the post-round concert delivers a high-energy entertainment experience to cap off one of the most exciting days of tournament week.</w:t>
      </w:r>
    </w:p>
    <w:p w14:paraId="66A216C8" w14:textId="3C72EF4E" w:rsidR="00792CB5" w:rsidRDefault="00740500" w:rsidP="00A120B8">
      <w:pPr>
        <w:pStyle w:val="NormalWeb"/>
        <w:spacing w:beforeLines="20" w:before="48" w:beforeAutospacing="0" w:afterLines="20" w:after="48" w:afterAutospacing="0"/>
        <w:rPr>
          <w:rFonts w:ascii="3M Circular TT Book" w:hAnsi="3M Circular TT Book" w:cs="3M Circular TT Book"/>
          <w:b/>
          <w:bCs/>
          <w:sz w:val="22"/>
          <w:szCs w:val="22"/>
        </w:rPr>
      </w:pPr>
      <w:r w:rsidRPr="00792CB5">
        <w:rPr>
          <w:rFonts w:ascii="3M Circular TT Book" w:hAnsi="3M Circular TT Book" w:cs="3M Circular TT Book"/>
          <w:b/>
          <w:bCs/>
          <w:sz w:val="22"/>
          <w:szCs w:val="22"/>
        </w:rPr>
        <w:t> </w:t>
      </w:r>
    </w:p>
    <w:p w14:paraId="469C9795" w14:textId="461368B3" w:rsidR="00A120B8" w:rsidRPr="00A120B8" w:rsidRDefault="00A120B8" w:rsidP="00A120B8">
      <w:pPr>
        <w:pStyle w:val="NormalWeb"/>
        <w:spacing w:beforeLines="20" w:before="48" w:beforeAutospacing="0" w:afterLines="20" w:after="48" w:afterAutospacing="0"/>
        <w:rPr>
          <w:rFonts w:ascii="3M Circular TT Book" w:hAnsi="3M Circular TT Book" w:cs="3M Circular TT Book"/>
          <w:b/>
          <w:bCs/>
          <w:u w:val="single"/>
        </w:rPr>
      </w:pPr>
      <w:r w:rsidRPr="00A120B8">
        <w:rPr>
          <w:rFonts w:ascii="3M Circular TT Book" w:hAnsi="3M Circular TT Book" w:cs="3M Circular TT Book"/>
          <w:b/>
          <w:bCs/>
          <w:u w:val="single"/>
        </w:rPr>
        <w:t>Sunday, July 26</w:t>
      </w:r>
    </w:p>
    <w:p w14:paraId="1A06DE51" w14:textId="77777777" w:rsidR="00A120B8" w:rsidRDefault="00740500" w:rsidP="00A120B8">
      <w:pPr>
        <w:pStyle w:val="NormalWeb"/>
        <w:spacing w:beforeLines="20" w:before="48" w:beforeAutospacing="0" w:afterLines="20" w:after="48" w:afterAutospacing="0"/>
        <w:rPr>
          <w:rFonts w:ascii="3M Circular TT Book" w:hAnsi="3M Circular TT Book" w:cs="3M Circular TT Book"/>
          <w:b/>
          <w:bCs/>
        </w:rPr>
      </w:pPr>
      <w:r w:rsidRPr="00740500">
        <w:rPr>
          <w:rFonts w:ascii="3M Circular TT Book" w:hAnsi="3M Circular TT Book" w:cs="3M Circular TT Book"/>
          <w:b/>
          <w:bCs/>
        </w:rPr>
        <w:t xml:space="preserve">Family </w:t>
      </w:r>
      <w:r w:rsidR="00A120B8">
        <w:rPr>
          <w:rFonts w:ascii="3M Circular TT Book" w:hAnsi="3M Circular TT Book" w:cs="3M Circular TT Book"/>
          <w:b/>
          <w:bCs/>
        </w:rPr>
        <w:t>Day</w:t>
      </w:r>
    </w:p>
    <w:p w14:paraId="5F02E0C1" w14:textId="3F6B7F7E" w:rsidR="00387DF9" w:rsidRPr="00A120B8" w:rsidRDefault="00A120B8" w:rsidP="00A120B8">
      <w:pPr>
        <w:pStyle w:val="NormalWeb"/>
        <w:spacing w:beforeLines="20" w:before="48" w:beforeAutospacing="0" w:afterLines="20" w:after="48" w:afterAutospacing="0"/>
        <w:rPr>
          <w:rFonts w:ascii="3M Circular TT Book" w:hAnsi="3M Circular TT Book" w:cs="3M Circular TT Book"/>
          <w:b/>
          <w:bCs/>
          <w:sz w:val="22"/>
          <w:szCs w:val="22"/>
        </w:rPr>
      </w:pPr>
      <w:r w:rsidRPr="00A120B8">
        <w:rPr>
          <w:rFonts w:ascii="3M Circular TT Book" w:hAnsi="3M Circular TT Book" w:cs="3M Circular TT Book"/>
          <w:sz w:val="22"/>
          <w:szCs w:val="22"/>
        </w:rPr>
        <w:t>The 3M Open celebrates Family Day on Blaze Championship Sunday with a lineup of kid-friendly activities throughout Fan Village to complement the final round of golf. Highlights include a Peppa Pig meet-and-greet presented by Fairview (ticket required), appearances from local sports mascots, kids-only autograph zones, and additional surprises designed for the whole family. Guests can also enjoy the Sunday Special Family Meal Deal—$25 for four hot dogs and four non-alcoholic beverages—available from 10 AM–2 PM at the Cub Grill in Fan Village while supplies last. </w:t>
      </w:r>
    </w:p>
    <w:p w14:paraId="42562D6B" w14:textId="77777777" w:rsidR="00781919" w:rsidRDefault="00781919" w:rsidP="00A120B8">
      <w:pPr>
        <w:pStyle w:val="NormalWeb"/>
        <w:spacing w:beforeLines="20" w:before="48" w:beforeAutospacing="0" w:afterLines="20" w:after="48" w:afterAutospacing="0"/>
        <w:rPr>
          <w:rFonts w:ascii="3M Circular TT Book" w:hAnsi="3M Circular TT Book" w:cs="3M Circular TT Book"/>
          <w:b/>
          <w:bCs/>
          <w:i/>
          <w:iCs/>
          <w:sz w:val="32"/>
          <w:szCs w:val="32"/>
        </w:rPr>
      </w:pPr>
    </w:p>
    <w:p w14:paraId="1DBE6F9F" w14:textId="3CBD3990" w:rsidR="00200561" w:rsidRPr="00287495" w:rsidRDefault="00740500" w:rsidP="00A120B8">
      <w:pPr>
        <w:pStyle w:val="NormalWeb"/>
        <w:spacing w:beforeLines="20" w:before="48" w:beforeAutospacing="0" w:afterLines="20" w:after="48" w:afterAutospacing="0"/>
        <w:rPr>
          <w:rFonts w:ascii="3M Circular TT Book" w:hAnsi="3M Circular TT Book" w:cs="3M Circular TT Book"/>
          <w:b/>
          <w:bCs/>
          <w:i/>
          <w:iCs/>
          <w:sz w:val="36"/>
          <w:szCs w:val="36"/>
        </w:rPr>
      </w:pPr>
      <w:r w:rsidRPr="00287495">
        <w:rPr>
          <w:rFonts w:ascii="3M Circular TT Book" w:hAnsi="3M Circular TT Book" w:cs="3M Circular TT Book"/>
          <w:b/>
          <w:bCs/>
          <w:i/>
          <w:iCs/>
          <w:sz w:val="36"/>
          <w:szCs w:val="36"/>
        </w:rPr>
        <w:t>Fan Experiences &amp; Promotions </w:t>
      </w:r>
    </w:p>
    <w:p w14:paraId="27A7E95A" w14:textId="77777777" w:rsidR="00781919" w:rsidRPr="00A120B8" w:rsidRDefault="00781919" w:rsidP="00A120B8">
      <w:pPr>
        <w:pStyle w:val="NormalWeb"/>
        <w:spacing w:beforeLines="20" w:before="48" w:beforeAutospacing="0" w:afterLines="20" w:after="48" w:afterAutospacing="0"/>
        <w:rPr>
          <w:rFonts w:ascii="3M Circular TT Book" w:hAnsi="3M Circular TT Book" w:cs="3M Circular TT Book"/>
          <w:b/>
          <w:bCs/>
          <w:i/>
          <w:iCs/>
        </w:rPr>
      </w:pPr>
    </w:p>
    <w:p w14:paraId="66B6C46C" w14:textId="77777777" w:rsidR="00387DF9" w:rsidRPr="00A120B8" w:rsidRDefault="00387DF9" w:rsidP="00A120B8">
      <w:pPr>
        <w:pStyle w:val="NormalWeb"/>
        <w:spacing w:beforeLines="20" w:before="48" w:beforeAutospacing="0" w:afterLines="20" w:after="48" w:afterAutospacing="0"/>
        <w:rPr>
          <w:rFonts w:ascii="3M Circular TT Book" w:hAnsi="3M Circular TT Book" w:cs="3M Circular TT Book"/>
          <w:sz w:val="22"/>
          <w:szCs w:val="22"/>
        </w:rPr>
      </w:pPr>
      <w:r w:rsidRPr="00387DF9">
        <w:rPr>
          <w:rFonts w:ascii="3M Circular TT Book" w:hAnsi="3M Circular TT Book" w:cs="3M Circular TT Book"/>
          <w:b/>
          <w:bCs/>
        </w:rPr>
        <w:t>DRIVER by 3M and PING </w:t>
      </w:r>
      <w:r w:rsidRPr="00387DF9">
        <w:rPr>
          <w:rFonts w:ascii="3M Circular TT Book" w:hAnsi="3M Circular TT Book" w:cs="3M Circular TT Book"/>
          <w:b/>
          <w:bCs/>
        </w:rPr>
        <w:br/>
      </w:r>
      <w:r w:rsidRPr="00A120B8">
        <w:rPr>
          <w:rFonts w:ascii="3M Circular TT Book" w:hAnsi="3M Circular TT Book" w:cs="3M Circular TT Book"/>
          <w:sz w:val="22"/>
          <w:szCs w:val="22"/>
        </w:rPr>
        <w:t>DRIVER is an immersive brand experience that brings 3M’s material science and PING’s engineering leadership to life through the parallel worlds of golf and automotive innovation. </w:t>
      </w:r>
    </w:p>
    <w:p w14:paraId="0C9A562E" w14:textId="77777777" w:rsidR="00387DF9" w:rsidRPr="00A120B8" w:rsidRDefault="00387DF9" w:rsidP="00A120B8">
      <w:pPr>
        <w:pStyle w:val="NormalWeb"/>
        <w:spacing w:beforeLines="20" w:before="48" w:beforeAutospacing="0" w:afterLines="20" w:after="48" w:afterAutospacing="0"/>
        <w:rPr>
          <w:rFonts w:ascii="3M Circular TT Book" w:hAnsi="3M Circular TT Book" w:cs="3M Circular TT Book"/>
          <w:sz w:val="22"/>
          <w:szCs w:val="22"/>
        </w:rPr>
      </w:pPr>
      <w:r w:rsidRPr="00A120B8">
        <w:rPr>
          <w:rFonts w:ascii="3M Circular TT Book" w:hAnsi="3M Circular TT Book" w:cs="3M Circular TT Book"/>
          <w:sz w:val="22"/>
          <w:szCs w:val="22"/>
        </w:rPr>
        <w:t>This exciting, open-to-all space in Fan Village, showcases how advanced materials, precision engineering, and performance-driven design power both the modern driver on the course and the modern driver on the road. This interactive experience transforms complex technology into hands-on experiences, from club-in-hand games to edge-of-your-seat driving simulators. </w:t>
      </w:r>
    </w:p>
    <w:p w14:paraId="05EBB91D" w14:textId="2E7EC862" w:rsidR="00740500" w:rsidRPr="00192759" w:rsidRDefault="00740500" w:rsidP="00A120B8">
      <w:pPr>
        <w:pStyle w:val="NormalWeb"/>
        <w:spacing w:beforeLines="20" w:before="48" w:beforeAutospacing="0" w:afterLines="20" w:after="48" w:afterAutospacing="0"/>
        <w:rPr>
          <w:rFonts w:ascii="3M Circular TT Book" w:hAnsi="3M Circular TT Book" w:cs="3M Circular TT Book"/>
          <w:b/>
          <w:bCs/>
          <w:sz w:val="22"/>
          <w:szCs w:val="22"/>
        </w:rPr>
      </w:pPr>
      <w:r w:rsidRPr="00192759">
        <w:rPr>
          <w:rFonts w:ascii="3M Circular TT Book" w:hAnsi="3M Circular TT Book" w:cs="3M Circular TT Book"/>
          <w:b/>
          <w:bCs/>
          <w:sz w:val="22"/>
          <w:szCs w:val="22"/>
        </w:rPr>
        <w:t> </w:t>
      </w:r>
    </w:p>
    <w:p w14:paraId="51C4B990" w14:textId="31CAF95B" w:rsidR="00915535" w:rsidRDefault="00915535" w:rsidP="00A120B8">
      <w:pPr>
        <w:pStyle w:val="NormalWeb"/>
        <w:spacing w:beforeLines="20" w:before="48" w:beforeAutospacing="0" w:afterLines="20" w:after="48" w:afterAutospacing="0"/>
        <w:rPr>
          <w:rFonts w:ascii="3M Circular TT Book" w:hAnsi="3M Circular TT Book" w:cs="3M Circular TT Book"/>
          <w:b/>
          <w:bCs/>
        </w:rPr>
      </w:pPr>
      <w:r w:rsidRPr="00915535">
        <w:rPr>
          <w:rFonts w:ascii="3M Circular TT Book" w:hAnsi="3M Circular TT Book" w:cs="3M Circular TT Book"/>
          <w:b/>
          <w:bCs/>
        </w:rPr>
        <w:t>Kids 15 &amp; Under Get in Free  </w:t>
      </w:r>
      <w:r w:rsidRPr="00915535">
        <w:rPr>
          <w:rFonts w:ascii="3M Circular TT Book" w:hAnsi="3M Circular TT Book" w:cs="3M Circular TT Book"/>
          <w:b/>
          <w:bCs/>
        </w:rPr>
        <w:br/>
      </w:r>
      <w:r w:rsidRPr="00915535">
        <w:rPr>
          <w:rFonts w:ascii="3M Circular TT Book" w:hAnsi="3M Circular TT Book" w:cs="3M Circular TT Book"/>
          <w:sz w:val="22"/>
          <w:szCs w:val="22"/>
        </w:rPr>
        <w:t>Thanks to Cub, all children 15 and under receive free admission to the 3M Open all week long with a ticketed adult. It’s a great way to introduce the next generation to the game of golf. </w:t>
      </w:r>
      <w:r w:rsidRPr="00915535">
        <w:rPr>
          <w:rFonts w:ascii="3M Circular TT Book" w:hAnsi="3M Circular TT Book" w:cs="3M Circular TT Book"/>
          <w:b/>
          <w:bCs/>
        </w:rPr>
        <w:t> </w:t>
      </w:r>
    </w:p>
    <w:p w14:paraId="4A598945" w14:textId="77777777" w:rsidR="003F4D65" w:rsidRPr="00915535" w:rsidRDefault="003F4D65" w:rsidP="00A120B8">
      <w:pPr>
        <w:pStyle w:val="NormalWeb"/>
        <w:spacing w:beforeLines="20" w:before="48" w:beforeAutospacing="0" w:afterLines="20" w:after="48" w:afterAutospacing="0"/>
        <w:rPr>
          <w:rFonts w:ascii="3M Circular TT Book" w:hAnsi="3M Circular TT Book" w:cs="3M Circular TT Book"/>
          <w:b/>
          <w:bCs/>
        </w:rPr>
      </w:pPr>
    </w:p>
    <w:p w14:paraId="09D62223" w14:textId="6C56A03B" w:rsidR="00915535" w:rsidRDefault="00915535" w:rsidP="00A120B8">
      <w:pPr>
        <w:pStyle w:val="NormalWeb"/>
        <w:spacing w:beforeLines="20" w:before="48" w:beforeAutospacing="0" w:afterLines="20" w:after="48" w:afterAutospacing="0"/>
        <w:rPr>
          <w:rFonts w:ascii="3M Circular TT Book" w:hAnsi="3M Circular TT Book" w:cs="3M Circular TT Book"/>
          <w:b/>
          <w:bCs/>
        </w:rPr>
      </w:pPr>
      <w:r w:rsidRPr="00915535">
        <w:rPr>
          <w:rFonts w:ascii="3M Circular TT Book" w:hAnsi="3M Circular TT Book" w:cs="3M Circular TT Book"/>
          <w:b/>
          <w:bCs/>
        </w:rPr>
        <w:lastRenderedPageBreak/>
        <w:t>Student Discount </w:t>
      </w:r>
      <w:r w:rsidRPr="00915535">
        <w:rPr>
          <w:rFonts w:ascii="3M Circular TT Book" w:hAnsi="3M Circular TT Book" w:cs="3M Circular TT Book"/>
          <w:b/>
          <w:bCs/>
        </w:rPr>
        <w:br/>
      </w:r>
      <w:r w:rsidRPr="00915535">
        <w:rPr>
          <w:rFonts w:ascii="3M Circular TT Book" w:hAnsi="3M Circular TT Book" w:cs="3M Circular TT Book"/>
          <w:sz w:val="22"/>
          <w:szCs w:val="22"/>
        </w:rPr>
        <w:t>The 3M Open is proud to offer</w:t>
      </w:r>
      <w:r w:rsidR="00287495">
        <w:rPr>
          <w:rFonts w:ascii="3M Circular TT Book" w:hAnsi="3M Circular TT Book" w:cs="3M Circular TT Book"/>
          <w:sz w:val="22"/>
          <w:szCs w:val="22"/>
        </w:rPr>
        <w:t xml:space="preserve"> </w:t>
      </w:r>
      <w:r w:rsidRPr="00915535">
        <w:rPr>
          <w:rFonts w:ascii="3M Circular TT Book" w:hAnsi="3M Circular TT Book" w:cs="3M Circular TT Book"/>
          <w:sz w:val="22"/>
          <w:szCs w:val="22"/>
        </w:rPr>
        <w:t>discounted tickets for college students with a valid “.edu” email address. This special offer provides students an affordable way to experience PGA TOUR action up close at TPC Twin Cities and enjoy all the excitement of tournament week, including access to Fan Village, on-course viewing, and live entertainment throughout the grounds.</w:t>
      </w:r>
      <w:r w:rsidRPr="00915535">
        <w:rPr>
          <w:rFonts w:ascii="3M Circular TT Book" w:hAnsi="3M Circular TT Book" w:cs="3M Circular TT Book"/>
          <w:b/>
          <w:bCs/>
        </w:rPr>
        <w:t> </w:t>
      </w:r>
    </w:p>
    <w:p w14:paraId="799CF4AE" w14:textId="77777777" w:rsidR="00781919" w:rsidRPr="00915535" w:rsidRDefault="00781919" w:rsidP="00A120B8">
      <w:pPr>
        <w:pStyle w:val="NormalWeb"/>
        <w:spacing w:beforeLines="20" w:before="48" w:beforeAutospacing="0" w:afterLines="20" w:after="48" w:afterAutospacing="0"/>
        <w:rPr>
          <w:rFonts w:ascii="3M Circular TT Book" w:hAnsi="3M Circular TT Book" w:cs="3M Circular TT Book"/>
          <w:b/>
          <w:bCs/>
        </w:rPr>
      </w:pPr>
    </w:p>
    <w:p w14:paraId="491BD854" w14:textId="7F112314" w:rsidR="00915535" w:rsidRDefault="00915535" w:rsidP="00A120B8">
      <w:pPr>
        <w:pStyle w:val="NormalWeb"/>
        <w:spacing w:beforeLines="20" w:before="48" w:beforeAutospacing="0" w:afterLines="20" w:after="48" w:afterAutospacing="0"/>
        <w:rPr>
          <w:rFonts w:ascii="3M Circular TT Book" w:hAnsi="3M Circular TT Book" w:cs="3M Circular TT Book"/>
          <w:b/>
          <w:bCs/>
          <w:sz w:val="22"/>
          <w:szCs w:val="22"/>
        </w:rPr>
      </w:pPr>
      <w:r w:rsidRPr="00915535">
        <w:rPr>
          <w:rFonts w:ascii="3M Circular TT Book" w:hAnsi="3M Circular TT Book" w:cs="3M Circular TT Book"/>
          <w:b/>
          <w:bCs/>
        </w:rPr>
        <w:t>Military Tickets  </w:t>
      </w:r>
      <w:r w:rsidRPr="00915535">
        <w:rPr>
          <w:rFonts w:ascii="3M Circular TT Book" w:hAnsi="3M Circular TT Book" w:cs="3M Circular TT Book"/>
          <w:b/>
          <w:bCs/>
        </w:rPr>
        <w:br/>
      </w:r>
      <w:r w:rsidR="00287495" w:rsidRPr="00287495">
        <w:rPr>
          <w:rFonts w:ascii="3M Circular TT Book" w:hAnsi="3M Circular TT Book" w:cs="3M Circular TT Book"/>
          <w:sz w:val="22"/>
          <w:szCs w:val="22"/>
        </w:rPr>
        <w:t>The 3M Open proudly offers complimentary admission to all members of the military community. Active duty, retired military, and veterans with valid military ID are eligible for two (2) free tickets to the tournament. Attendees may select the day they wish to attend during registration. Once onsite, they can enjoy the action from the Huntington Bank Military Outpost presented by Cub &amp; Ascentek</w:t>
      </w:r>
      <w:r w:rsidR="00287495">
        <w:rPr>
          <w:rFonts w:ascii="3M Circular TT Book" w:hAnsi="3M Circular TT Book" w:cs="3M Circular TT Book"/>
          <w:sz w:val="22"/>
          <w:szCs w:val="22"/>
        </w:rPr>
        <w:t>, l</w:t>
      </w:r>
      <w:r w:rsidR="00287495" w:rsidRPr="00287495">
        <w:rPr>
          <w:rFonts w:ascii="3M Circular TT Book" w:hAnsi="3M Circular TT Book" w:cs="3M Circular TT Book"/>
          <w:sz w:val="22"/>
          <w:szCs w:val="22"/>
        </w:rPr>
        <w:t>ocated in Fan Village. The outpost is open starting at 10 a.m. each day and includes access to complimentary non-alcoholic beverages courtesy of Pepsi, as well as lunch served daily on a first-come, first-served basis, courtesy of Sysco Foods.</w:t>
      </w:r>
      <w:r w:rsidR="00287495" w:rsidRPr="00287495">
        <w:rPr>
          <w:rFonts w:ascii="3M Circular TT Book" w:hAnsi="3M Circular TT Book" w:cs="3M Circular TT Book"/>
          <w:b/>
          <w:bCs/>
          <w:sz w:val="22"/>
          <w:szCs w:val="22"/>
        </w:rPr>
        <w:t> </w:t>
      </w:r>
    </w:p>
    <w:p w14:paraId="46EAB457" w14:textId="77777777" w:rsidR="00287495" w:rsidRDefault="00287495" w:rsidP="00A120B8">
      <w:pPr>
        <w:pStyle w:val="NormalWeb"/>
        <w:spacing w:beforeLines="20" w:before="48" w:beforeAutospacing="0" w:afterLines="20" w:after="48" w:afterAutospacing="0"/>
        <w:rPr>
          <w:rFonts w:ascii="3M Circular TT Book" w:hAnsi="3M Circular TT Book" w:cs="3M Circular TT Book"/>
          <w:b/>
          <w:bCs/>
          <w:sz w:val="22"/>
          <w:szCs w:val="22"/>
        </w:rPr>
      </w:pPr>
    </w:p>
    <w:p w14:paraId="24B5B1F4" w14:textId="4F7F60C1" w:rsidR="00D1418D" w:rsidRDefault="00D35B6B" w:rsidP="00D1418D">
      <w:pPr>
        <w:pStyle w:val="NormalWeb"/>
        <w:spacing w:before="0" w:beforeAutospacing="0" w:after="0" w:afterAutospacing="0"/>
        <w:rPr>
          <w:rFonts w:ascii="3M Circular TT Book" w:hAnsi="3M Circular TT Book" w:cs="3M Circular TT Book"/>
          <w:b/>
          <w:bCs/>
        </w:rPr>
      </w:pPr>
      <w:r w:rsidRPr="00D35B6B">
        <w:rPr>
          <w:rFonts w:ascii="3M Circular TT Book" w:hAnsi="3M Circular TT Book" w:cs="3M Circular TT Book"/>
          <w:b/>
          <w:bCs/>
        </w:rPr>
        <w:t>The Perfect Drive by Toro – Mobility Shuttle</w:t>
      </w:r>
      <w:r w:rsidR="006475A0">
        <w:rPr>
          <w:rFonts w:ascii="3M Circular TT Book" w:hAnsi="3M Circular TT Book" w:cs="3M Circular TT Book"/>
          <w:b/>
          <w:bCs/>
        </w:rPr>
        <w:t>s</w:t>
      </w:r>
      <w:r w:rsidRPr="00D35B6B">
        <w:rPr>
          <w:rFonts w:ascii="3M Circular TT Book" w:hAnsi="3M Circular TT Book" w:cs="3M Circular TT Book"/>
          <w:b/>
          <w:bCs/>
        </w:rPr>
        <w:t xml:space="preserve"> </w:t>
      </w:r>
    </w:p>
    <w:p w14:paraId="23F4A2DB" w14:textId="06D7ED42" w:rsidR="00D1418D" w:rsidRDefault="00D1418D" w:rsidP="00D1418D">
      <w:pPr>
        <w:pStyle w:val="NormalWeb"/>
        <w:spacing w:before="0" w:beforeAutospacing="0" w:after="0" w:afterAutospacing="0"/>
        <w:rPr>
          <w:rFonts w:ascii="3M Circular TT Book" w:hAnsi="3M Circular TT Book" w:cs="3M Circular TT Book"/>
          <w:sz w:val="22"/>
          <w:szCs w:val="22"/>
        </w:rPr>
      </w:pPr>
      <w:r w:rsidRPr="00D1418D">
        <w:rPr>
          <w:rFonts w:ascii="3M Circular TT Book" w:hAnsi="3M Circular TT Book" w:cs="3M Circular TT Book"/>
          <w:sz w:val="22"/>
          <w:szCs w:val="22"/>
        </w:rPr>
        <w:t>To enhance accessibility and embrace sustainable practices, the 3M Open together with The Toro Company will offer a fleet of five (5) Toro Vista electric vehicles. Fans who need help getting around the course can find clearly marked stops at the main entrance, VIP entrance, Fan Village, and Hole 7 green. Additional services will be provided upon request at hole 14.  </w:t>
      </w:r>
    </w:p>
    <w:p w14:paraId="326ACC5F" w14:textId="77777777" w:rsidR="008C512E" w:rsidRDefault="008C512E" w:rsidP="00D1418D">
      <w:pPr>
        <w:pStyle w:val="NormalWeb"/>
        <w:spacing w:before="0" w:beforeAutospacing="0" w:after="0" w:afterAutospacing="0"/>
        <w:rPr>
          <w:rFonts w:ascii="3M Circular TT Book" w:hAnsi="3M Circular TT Book" w:cs="3M Circular TT Book"/>
          <w:sz w:val="22"/>
          <w:szCs w:val="22"/>
        </w:rPr>
      </w:pPr>
    </w:p>
    <w:p w14:paraId="1A8365B1" w14:textId="53D350B3" w:rsidR="008C512E" w:rsidRPr="001D5DBC" w:rsidRDefault="008C512E" w:rsidP="00D1418D">
      <w:pPr>
        <w:pStyle w:val="NormalWeb"/>
        <w:spacing w:before="0" w:beforeAutospacing="0" w:after="0" w:afterAutospacing="0"/>
        <w:rPr>
          <w:rFonts w:ascii="3M Circular TT Book" w:hAnsi="3M Circular TT Book" w:cs="3M Circular TT Book"/>
          <w:b/>
          <w:bCs/>
        </w:rPr>
      </w:pPr>
      <w:r w:rsidRPr="001D5DBC">
        <w:rPr>
          <w:rFonts w:ascii="3M Circular TT Book" w:hAnsi="3M Circular TT Book" w:cs="3M Circular TT Book"/>
          <w:b/>
          <w:bCs/>
        </w:rPr>
        <w:t xml:space="preserve">Fairview Family Care Center </w:t>
      </w:r>
      <w:r w:rsidR="00E86B68" w:rsidRPr="001D5DBC">
        <w:rPr>
          <w:rFonts w:ascii="3M Circular TT Book" w:hAnsi="3M Circular TT Book" w:cs="3M Circular TT Book"/>
          <w:b/>
          <w:bCs/>
        </w:rPr>
        <w:t xml:space="preserve">+ Sun Safety Stations </w:t>
      </w:r>
    </w:p>
    <w:p w14:paraId="4030028B" w14:textId="604EAC25" w:rsidR="00D1418D" w:rsidRPr="00615AE2" w:rsidRDefault="00615AE2" w:rsidP="00A120B8">
      <w:pPr>
        <w:pStyle w:val="NormalWeb"/>
        <w:spacing w:beforeLines="20" w:before="48" w:beforeAutospacing="0" w:afterLines="20" w:after="48" w:afterAutospacing="0"/>
        <w:rPr>
          <w:rFonts w:ascii="3M Circular TT Book" w:hAnsi="3M Circular TT Book" w:cs="3M Circular TT Book"/>
          <w:sz w:val="22"/>
          <w:szCs w:val="22"/>
        </w:rPr>
      </w:pPr>
      <w:r w:rsidRPr="00615AE2">
        <w:rPr>
          <w:rFonts w:ascii="3M Circular TT Book" w:hAnsi="3M Circular TT Book" w:cs="3M Circular TT Book"/>
          <w:sz w:val="22"/>
          <w:szCs w:val="22"/>
        </w:rPr>
        <w:t>As the official healthcare partner of the 3M Open, Fairview is proud to bring two activations that put fans at the center. Fans are encouraged to always be safe in the sun by visiting Fairview’s Sun Safety Stations located throughout the course. Families and fans looking for private feeding and changing areas are invited to visit the Fairview Family Care Center in Fan Village.</w:t>
      </w:r>
    </w:p>
    <w:p w14:paraId="794AC989" w14:textId="77777777" w:rsidR="00615AE2" w:rsidRPr="00915535" w:rsidRDefault="00615AE2" w:rsidP="00A120B8">
      <w:pPr>
        <w:pStyle w:val="NormalWeb"/>
        <w:spacing w:beforeLines="20" w:before="48" w:beforeAutospacing="0" w:afterLines="20" w:after="48" w:afterAutospacing="0"/>
        <w:rPr>
          <w:rFonts w:ascii="3M Circular TT Book" w:hAnsi="3M Circular TT Book" w:cs="3M Circular TT Book"/>
          <w:b/>
          <w:bCs/>
        </w:rPr>
      </w:pPr>
    </w:p>
    <w:p w14:paraId="4C46E535" w14:textId="77777777" w:rsidR="00915535" w:rsidRPr="00287495" w:rsidRDefault="00915535" w:rsidP="00287495">
      <w:pPr>
        <w:pStyle w:val="NormalWeb"/>
        <w:spacing w:beforeLines="20" w:before="48" w:beforeAutospacing="0" w:afterLines="20" w:after="48" w:afterAutospacing="0"/>
        <w:rPr>
          <w:rFonts w:ascii="3M Circular TT Book" w:hAnsi="3M Circular TT Book" w:cs="3M Circular TT Book"/>
          <w:b/>
          <w:bCs/>
        </w:rPr>
      </w:pPr>
      <w:r w:rsidRPr="00287495">
        <w:rPr>
          <w:rFonts w:ascii="3M Circular TT Book" w:hAnsi="3M Circular TT Book" w:cs="3M Circular TT Book"/>
          <w:b/>
          <w:bCs/>
        </w:rPr>
        <w:t>Come Hungry: A Taste of What’s Cooking at the 3M Open </w:t>
      </w:r>
    </w:p>
    <w:p w14:paraId="14CCC349" w14:textId="459E5F7B" w:rsidR="00287495" w:rsidRPr="00287495" w:rsidRDefault="00287495" w:rsidP="00287495">
      <w:pPr>
        <w:pStyle w:val="NormalWeb"/>
        <w:spacing w:before="0" w:beforeAutospacing="0" w:after="0" w:afterAutospacing="0"/>
        <w:rPr>
          <w:rFonts w:ascii="3M Circular TT Book" w:hAnsi="3M Circular TT Book" w:cs="3M Circular TT Book"/>
          <w:sz w:val="22"/>
          <w:szCs w:val="22"/>
        </w:rPr>
      </w:pPr>
      <w:r w:rsidRPr="00287495">
        <w:rPr>
          <w:rFonts w:ascii="3M Circular TT Book" w:hAnsi="3M Circular TT Book" w:cs="3M Circular TT Book"/>
          <w:sz w:val="22"/>
          <w:szCs w:val="22"/>
        </w:rPr>
        <w:t>Fan Village will be buzzing with flavor, offering a variety of mouthwatering options to satisfy every craving. Jersey Mike’s will be serving up its fan-favorite subs, including a gluten-free bread option for those with dietary preferences. The Cub Grill returns with</w:t>
      </w:r>
      <w:r w:rsidR="005B3529">
        <w:rPr>
          <w:rFonts w:ascii="3M Circular TT Book" w:hAnsi="3M Circular TT Book" w:cs="3M Circular TT Book"/>
          <w:sz w:val="22"/>
          <w:szCs w:val="22"/>
        </w:rPr>
        <w:t xml:space="preserve"> a variety of fan </w:t>
      </w:r>
      <w:r w:rsidR="00F556E3">
        <w:rPr>
          <w:rFonts w:ascii="3M Circular TT Book" w:hAnsi="3M Circular TT Book" w:cs="3M Circular TT Book"/>
          <w:sz w:val="22"/>
          <w:szCs w:val="22"/>
        </w:rPr>
        <w:t>favorites</w:t>
      </w:r>
      <w:r w:rsidR="00575F99">
        <w:rPr>
          <w:rFonts w:ascii="3M Circular TT Book" w:hAnsi="3M Circular TT Book" w:cs="3M Circular TT Book"/>
          <w:sz w:val="22"/>
          <w:szCs w:val="22"/>
        </w:rPr>
        <w:t xml:space="preserve"> like the pork </w:t>
      </w:r>
      <w:r w:rsidR="00DE1569">
        <w:rPr>
          <w:rFonts w:ascii="3M Circular TT Book" w:hAnsi="3M Circular TT Book" w:cs="3M Circular TT Book"/>
          <w:sz w:val="22"/>
          <w:szCs w:val="22"/>
        </w:rPr>
        <w:t xml:space="preserve">carnitas </w:t>
      </w:r>
      <w:r w:rsidR="00575F99">
        <w:rPr>
          <w:rFonts w:ascii="3M Circular TT Book" w:hAnsi="3M Circular TT Book" w:cs="3M Circular TT Book"/>
          <w:sz w:val="22"/>
          <w:szCs w:val="22"/>
        </w:rPr>
        <w:t>taco</w:t>
      </w:r>
      <w:r w:rsidR="00741A24">
        <w:rPr>
          <w:rFonts w:ascii="3M Circular TT Book" w:hAnsi="3M Circular TT Book" w:cs="3M Circular TT Book"/>
          <w:sz w:val="22"/>
          <w:szCs w:val="22"/>
        </w:rPr>
        <w:t xml:space="preserve">, </w:t>
      </w:r>
      <w:r w:rsidR="00C7705F">
        <w:rPr>
          <w:rFonts w:ascii="3M Circular TT Book" w:hAnsi="3M Circular TT Book" w:cs="3M Circular TT Book"/>
          <w:sz w:val="22"/>
          <w:szCs w:val="22"/>
        </w:rPr>
        <w:t>pulled chicken sandwich</w:t>
      </w:r>
      <w:r w:rsidR="00741A24">
        <w:rPr>
          <w:rFonts w:ascii="3M Circular TT Book" w:hAnsi="3M Circular TT Book" w:cs="3M Circular TT Book"/>
          <w:sz w:val="22"/>
          <w:szCs w:val="22"/>
        </w:rPr>
        <w:t>, turkey club crois</w:t>
      </w:r>
      <w:r w:rsidR="00DC2C51">
        <w:rPr>
          <w:rFonts w:ascii="3M Circular TT Book" w:hAnsi="3M Circular TT Book" w:cs="3M Circular TT Book"/>
          <w:sz w:val="22"/>
          <w:szCs w:val="22"/>
        </w:rPr>
        <w:t>sant</w:t>
      </w:r>
      <w:r w:rsidR="00285E9A">
        <w:rPr>
          <w:rFonts w:ascii="3M Circular TT Book" w:hAnsi="3M Circular TT Book" w:cs="3M Circular TT Book"/>
          <w:sz w:val="22"/>
          <w:szCs w:val="22"/>
        </w:rPr>
        <w:t xml:space="preserve"> and </w:t>
      </w:r>
      <w:r w:rsidR="00DC2C51">
        <w:rPr>
          <w:rFonts w:ascii="3M Circular TT Book" w:hAnsi="3M Circular TT Book" w:cs="3M Circular TT Book"/>
          <w:sz w:val="22"/>
          <w:szCs w:val="22"/>
        </w:rPr>
        <w:t xml:space="preserve">for our vegetarian fans the </w:t>
      </w:r>
      <w:r w:rsidR="0032381D">
        <w:rPr>
          <w:rFonts w:ascii="3M Circular TT Book" w:hAnsi="3M Circular TT Book" w:cs="3M Circular TT Book"/>
          <w:sz w:val="22"/>
          <w:szCs w:val="22"/>
        </w:rPr>
        <w:t>Greek</w:t>
      </w:r>
      <w:r w:rsidR="00DC2C51">
        <w:rPr>
          <w:rFonts w:ascii="3M Circular TT Book" w:hAnsi="3M Circular TT Book" w:cs="3M Circular TT Book"/>
          <w:sz w:val="22"/>
          <w:szCs w:val="22"/>
        </w:rPr>
        <w:t xml:space="preserve"> </w:t>
      </w:r>
      <w:r w:rsidR="0032381D">
        <w:rPr>
          <w:rFonts w:ascii="3M Circular TT Book" w:hAnsi="3M Circular TT Book" w:cs="3M Circular TT Book"/>
          <w:sz w:val="22"/>
          <w:szCs w:val="22"/>
        </w:rPr>
        <w:t>m</w:t>
      </w:r>
      <w:r w:rsidR="0032381D" w:rsidRPr="0032381D">
        <w:rPr>
          <w:rFonts w:ascii="3M Circular TT Book" w:hAnsi="3M Circular TT Book" w:cs="3M Circular TT Book"/>
          <w:sz w:val="22"/>
          <w:szCs w:val="22"/>
        </w:rPr>
        <w:t xml:space="preserve">editerranean </w:t>
      </w:r>
      <w:r w:rsidR="00DC2C51">
        <w:rPr>
          <w:rFonts w:ascii="3M Circular TT Book" w:hAnsi="3M Circular TT Book" w:cs="3M Circular TT Book"/>
          <w:sz w:val="22"/>
          <w:szCs w:val="22"/>
        </w:rPr>
        <w:t>wrap</w:t>
      </w:r>
      <w:r w:rsidRPr="00287495">
        <w:rPr>
          <w:rFonts w:ascii="3M Circular TT Book" w:hAnsi="3M Circular TT Book" w:cs="3M Circular TT Book"/>
          <w:sz w:val="22"/>
          <w:szCs w:val="22"/>
        </w:rPr>
        <w:t xml:space="preserve">. </w:t>
      </w:r>
      <w:r w:rsidRPr="0082148D">
        <w:rPr>
          <w:rFonts w:ascii="3M Circular TT Book" w:hAnsi="3M Circular TT Book" w:cs="3M Circular TT Book"/>
          <w:sz w:val="22"/>
          <w:szCs w:val="22"/>
        </w:rPr>
        <w:t xml:space="preserve">Back by popular demand, the Vikings Table Food Truck powered by Xcel Energy will be serving up </w:t>
      </w:r>
      <w:r w:rsidR="0082148D" w:rsidRPr="0082148D">
        <w:rPr>
          <w:rFonts w:ascii="3M Circular TT Book" w:hAnsi="3M Circular TT Book" w:cs="3M Circular TT Book"/>
          <w:sz w:val="22"/>
          <w:szCs w:val="22"/>
        </w:rPr>
        <w:t>golf inspired cuisine.</w:t>
      </w:r>
      <w:r w:rsidR="0082148D">
        <w:rPr>
          <w:rFonts w:ascii="3M Circular TT Book" w:hAnsi="3M Circular TT Book" w:cs="3M Circular TT Book"/>
          <w:sz w:val="22"/>
          <w:szCs w:val="22"/>
        </w:rPr>
        <w:t xml:space="preserve"> </w:t>
      </w:r>
    </w:p>
    <w:p w14:paraId="1DA6088C" w14:textId="77777777" w:rsidR="00287495" w:rsidRPr="00287495" w:rsidRDefault="00287495" w:rsidP="00287495">
      <w:pPr>
        <w:pStyle w:val="NormalWeb"/>
        <w:spacing w:before="0" w:beforeAutospacing="0" w:after="0" w:afterAutospacing="0"/>
        <w:rPr>
          <w:rFonts w:ascii="3M Circular TT Book" w:hAnsi="3M Circular TT Book" w:cs="3M Circular TT Book"/>
          <w:sz w:val="22"/>
          <w:szCs w:val="22"/>
        </w:rPr>
      </w:pPr>
    </w:p>
    <w:p w14:paraId="0E6C8C9B" w14:textId="77777777" w:rsidR="00287495" w:rsidRDefault="00287495" w:rsidP="00287495">
      <w:pPr>
        <w:pStyle w:val="NormalWeb"/>
        <w:spacing w:before="0" w:beforeAutospacing="0" w:after="0" w:afterAutospacing="0"/>
        <w:rPr>
          <w:rFonts w:ascii="3M Circular TT Book" w:hAnsi="3M Circular TT Book" w:cs="3M Circular TT Book"/>
          <w:sz w:val="22"/>
          <w:szCs w:val="22"/>
        </w:rPr>
      </w:pPr>
      <w:r w:rsidRPr="00287495">
        <w:rPr>
          <w:rFonts w:ascii="3M Circular TT Book" w:hAnsi="3M Circular TT Book" w:cs="3M Circular TT Book"/>
          <w:sz w:val="22"/>
          <w:szCs w:val="22"/>
        </w:rPr>
        <w:t>Over in The Northwoods, My Burger—a local favorite—joins the fun with its special-edition Greenskeeper Burger, crafted exclusively for the 3M Open. Red’s Savoy Pizza will be slicing up jumbo pieces of its legendary ‘Sota Style Pizza—thin crust, passive-aggressive sauce, piled high with toppings, and smothered with cheese. The Northwoods will also feature dodopop and its wildly popular “dirty pop,” a fizzy, flavorful twist on classic soda that’s sure to make a splash.</w:t>
      </w:r>
    </w:p>
    <w:p w14:paraId="4B2B4719" w14:textId="77777777" w:rsidR="00DC2C51" w:rsidRDefault="00DC2C51" w:rsidP="00287495">
      <w:pPr>
        <w:pStyle w:val="NormalWeb"/>
        <w:spacing w:before="0" w:beforeAutospacing="0" w:after="0" w:afterAutospacing="0"/>
        <w:rPr>
          <w:rFonts w:ascii="3M Circular TT Book" w:hAnsi="3M Circular TT Book" w:cs="3M Circular TT Book"/>
          <w:sz w:val="22"/>
          <w:szCs w:val="22"/>
        </w:rPr>
      </w:pPr>
    </w:p>
    <w:p w14:paraId="5B3B033A" w14:textId="2EAB8C67" w:rsidR="00DC2C51" w:rsidRPr="00287495" w:rsidRDefault="005031D1" w:rsidP="00287495">
      <w:pPr>
        <w:pStyle w:val="NormalWeb"/>
        <w:spacing w:before="0" w:beforeAutospacing="0" w:after="0" w:afterAutospacing="0"/>
        <w:rPr>
          <w:rFonts w:ascii="3M Circular TT Book" w:hAnsi="3M Circular TT Book" w:cs="3M Circular TT Book"/>
          <w:sz w:val="22"/>
          <w:szCs w:val="22"/>
        </w:rPr>
      </w:pPr>
      <w:r>
        <w:rPr>
          <w:rFonts w:ascii="3M Circular TT Book" w:hAnsi="3M Circular TT Book" w:cs="3M Circular TT Book"/>
          <w:sz w:val="22"/>
          <w:szCs w:val="22"/>
        </w:rPr>
        <w:t xml:space="preserve">Available at </w:t>
      </w:r>
      <w:r w:rsidR="00645A4C">
        <w:rPr>
          <w:rFonts w:ascii="3M Circular TT Book" w:hAnsi="3M Circular TT Book" w:cs="3M Circular TT Book"/>
          <w:sz w:val="22"/>
          <w:szCs w:val="22"/>
        </w:rPr>
        <w:t xml:space="preserve">most </w:t>
      </w:r>
      <w:r w:rsidR="00207E13">
        <w:rPr>
          <w:rFonts w:ascii="3M Circular TT Book" w:hAnsi="3M Circular TT Book" w:cs="3M Circular TT Book"/>
          <w:sz w:val="22"/>
          <w:szCs w:val="22"/>
        </w:rPr>
        <w:t>concessions,</w:t>
      </w:r>
      <w:r w:rsidR="00D33782">
        <w:rPr>
          <w:rFonts w:ascii="3M Circular TT Book" w:hAnsi="3M Circular TT Book" w:cs="3M Circular TT Book"/>
          <w:sz w:val="22"/>
          <w:szCs w:val="22"/>
        </w:rPr>
        <w:t xml:space="preserve"> the Pepsi meal deal</w:t>
      </w:r>
      <w:r>
        <w:rPr>
          <w:rFonts w:ascii="3M Circular TT Book" w:hAnsi="3M Circular TT Book" w:cs="3M Circular TT Book"/>
          <w:sz w:val="22"/>
          <w:szCs w:val="22"/>
        </w:rPr>
        <w:t xml:space="preserve"> </w:t>
      </w:r>
      <w:r w:rsidR="00D33782">
        <w:rPr>
          <w:rFonts w:ascii="3M Circular TT Book" w:hAnsi="3M Circular TT Book" w:cs="3M Circular TT Book"/>
          <w:sz w:val="22"/>
          <w:szCs w:val="22"/>
        </w:rPr>
        <w:t>provides fans with a value option that includes a</w:t>
      </w:r>
      <w:r w:rsidR="00532866">
        <w:rPr>
          <w:rFonts w:ascii="3M Circular TT Book" w:hAnsi="3M Circular TT Book" w:cs="3M Circular TT Book"/>
          <w:sz w:val="22"/>
          <w:szCs w:val="22"/>
        </w:rPr>
        <w:t xml:space="preserve"> 100% Nathan’s all beef</w:t>
      </w:r>
      <w:r w:rsidR="00D33782">
        <w:rPr>
          <w:rFonts w:ascii="3M Circular TT Book" w:hAnsi="3M Circular TT Book" w:cs="3M Circular TT Book"/>
          <w:sz w:val="22"/>
          <w:szCs w:val="22"/>
        </w:rPr>
        <w:t xml:space="preserve"> </w:t>
      </w:r>
      <w:r w:rsidR="00DC2C51">
        <w:rPr>
          <w:rFonts w:ascii="3M Circular TT Book" w:hAnsi="3M Circular TT Book" w:cs="3M Circular TT Book"/>
          <w:sz w:val="22"/>
          <w:szCs w:val="22"/>
        </w:rPr>
        <w:t>hot dog</w:t>
      </w:r>
      <w:r w:rsidR="00207E13">
        <w:rPr>
          <w:rFonts w:ascii="3M Circular TT Book" w:hAnsi="3M Circular TT Book" w:cs="3M Circular TT Book"/>
          <w:sz w:val="22"/>
          <w:szCs w:val="22"/>
        </w:rPr>
        <w:t xml:space="preserve"> and</w:t>
      </w:r>
      <w:r w:rsidR="00D33782">
        <w:rPr>
          <w:rFonts w:ascii="3M Circular TT Book" w:hAnsi="3M Circular TT Book" w:cs="3M Circular TT Book"/>
          <w:sz w:val="22"/>
          <w:szCs w:val="22"/>
        </w:rPr>
        <w:t xml:space="preserve"> </w:t>
      </w:r>
      <w:r w:rsidR="00DC2C51">
        <w:rPr>
          <w:rFonts w:ascii="3M Circular TT Book" w:hAnsi="3M Circular TT Book" w:cs="3M Circular TT Book"/>
          <w:sz w:val="22"/>
          <w:szCs w:val="22"/>
        </w:rPr>
        <w:t>any 20oz Pepsi product</w:t>
      </w:r>
      <w:r w:rsidR="00207E13">
        <w:rPr>
          <w:rFonts w:ascii="3M Circular TT Book" w:hAnsi="3M Circular TT Book" w:cs="3M Circular TT Book"/>
          <w:sz w:val="22"/>
          <w:szCs w:val="22"/>
        </w:rPr>
        <w:t>.</w:t>
      </w:r>
    </w:p>
    <w:p w14:paraId="2698705C" w14:textId="77777777" w:rsidR="00287495" w:rsidRDefault="00287495" w:rsidP="00287495">
      <w:pPr>
        <w:pStyle w:val="NormalWeb"/>
        <w:spacing w:before="0" w:beforeAutospacing="0" w:after="0" w:afterAutospacing="0"/>
        <w:rPr>
          <w:rFonts w:ascii="3M Circular TT Book" w:hAnsi="3M Circular TT Book" w:cs="3M Circular TT Book"/>
          <w:b/>
          <w:bCs/>
        </w:rPr>
      </w:pPr>
    </w:p>
    <w:p w14:paraId="108EA462" w14:textId="2E91B34E" w:rsidR="00287495" w:rsidRPr="00207E13" w:rsidRDefault="00287495" w:rsidP="00287495">
      <w:pPr>
        <w:pStyle w:val="NormalWeb"/>
        <w:spacing w:before="0" w:beforeAutospacing="0" w:after="0" w:afterAutospacing="0"/>
        <w:rPr>
          <w:rFonts w:ascii="3M Circular TT Book" w:hAnsi="3M Circular TT Book" w:cs="3M Circular TT Book"/>
          <w:b/>
          <w:bCs/>
          <w:sz w:val="22"/>
          <w:szCs w:val="22"/>
        </w:rPr>
      </w:pPr>
      <w:r w:rsidRPr="00207E13">
        <w:rPr>
          <w:rFonts w:ascii="3M Circular TT Book" w:hAnsi="3M Circular TT Book" w:cs="3M Circular TT Book"/>
          <w:b/>
          <w:bCs/>
          <w:sz w:val="22"/>
          <w:szCs w:val="22"/>
        </w:rPr>
        <w:t xml:space="preserve">3M Open Signature Cocktails </w:t>
      </w:r>
    </w:p>
    <w:p w14:paraId="311FCB0C" w14:textId="100BAF4B" w:rsidR="00200561" w:rsidRPr="00207E13" w:rsidRDefault="00287495" w:rsidP="00A120B8">
      <w:pPr>
        <w:pStyle w:val="NormalWeb"/>
        <w:spacing w:beforeLines="20" w:before="48" w:beforeAutospacing="0" w:afterLines="20" w:after="48" w:afterAutospacing="0"/>
        <w:rPr>
          <w:rFonts w:ascii="3M Circular TT Book" w:hAnsi="3M Circular TT Book" w:cs="3M Circular TT Book"/>
          <w:b/>
          <w:bCs/>
          <w:sz w:val="22"/>
          <w:szCs w:val="22"/>
        </w:rPr>
      </w:pPr>
      <w:r w:rsidRPr="00207E13">
        <w:rPr>
          <w:rFonts w:ascii="3M Circular TT Book" w:hAnsi="3M Circular TT Book" w:cs="3M Circular TT Book"/>
          <w:sz w:val="22"/>
          <w:szCs w:val="22"/>
        </w:rPr>
        <w:t xml:space="preserve">This year’s signature cocktail lineup has something for everyone. From crisp </w:t>
      </w:r>
      <w:r w:rsidR="00A93997">
        <w:rPr>
          <w:rFonts w:ascii="3M Circular TT Book" w:hAnsi="3M Circular TT Book" w:cs="3M Circular TT Book"/>
          <w:sz w:val="22"/>
          <w:szCs w:val="22"/>
        </w:rPr>
        <w:t xml:space="preserve">Ace </w:t>
      </w:r>
      <w:r w:rsidRPr="00207E13">
        <w:rPr>
          <w:rFonts w:ascii="3M Circular TT Book" w:hAnsi="3M Circular TT Book" w:cs="3M Circular TT Book"/>
          <w:sz w:val="22"/>
          <w:szCs w:val="22"/>
        </w:rPr>
        <w:t xml:space="preserve">Palomas made with Dobel Tequila </w:t>
      </w:r>
      <w:r w:rsidR="003A25D2">
        <w:rPr>
          <w:rFonts w:ascii="3M Circular TT Book" w:hAnsi="3M Circular TT Book" w:cs="3M Circular TT Book"/>
          <w:sz w:val="22"/>
          <w:szCs w:val="22"/>
        </w:rPr>
        <w:t xml:space="preserve">Diamante </w:t>
      </w:r>
      <w:r w:rsidRPr="00207E13">
        <w:rPr>
          <w:rFonts w:ascii="3M Circular TT Book" w:hAnsi="3M Circular TT Book" w:cs="3M Circular TT Book"/>
          <w:sz w:val="22"/>
          <w:szCs w:val="22"/>
        </w:rPr>
        <w:t xml:space="preserve">to </w:t>
      </w:r>
      <w:r w:rsidR="00AF6ABA">
        <w:rPr>
          <w:rFonts w:ascii="3M Circular TT Book" w:hAnsi="3M Circular TT Book" w:cs="3M Circular TT Book"/>
          <w:sz w:val="22"/>
          <w:szCs w:val="22"/>
        </w:rPr>
        <w:t xml:space="preserve">the </w:t>
      </w:r>
      <w:r w:rsidR="003A25D2">
        <w:rPr>
          <w:rFonts w:ascii="3M Circular TT Book" w:hAnsi="3M Circular TT Book" w:cs="3M Circular TT Book"/>
          <w:sz w:val="22"/>
          <w:szCs w:val="22"/>
        </w:rPr>
        <w:t>Le</w:t>
      </w:r>
      <w:r w:rsidR="00AF6ABA">
        <w:rPr>
          <w:rFonts w:ascii="3M Circular TT Book" w:hAnsi="3M Circular TT Book" w:cs="3M Circular TT Book"/>
          <w:sz w:val="22"/>
          <w:szCs w:val="22"/>
        </w:rPr>
        <w:t xml:space="preserve">mon </w:t>
      </w:r>
      <w:r w:rsidR="003A25D2">
        <w:rPr>
          <w:rFonts w:ascii="3M Circular TT Book" w:hAnsi="3M Circular TT Book" w:cs="3M Circular TT Book"/>
          <w:sz w:val="22"/>
          <w:szCs w:val="22"/>
        </w:rPr>
        <w:t>G</w:t>
      </w:r>
      <w:r w:rsidR="00AF6ABA">
        <w:rPr>
          <w:rFonts w:ascii="3M Circular TT Book" w:hAnsi="3M Circular TT Book" w:cs="3M Circular TT Book"/>
          <w:sz w:val="22"/>
          <w:szCs w:val="22"/>
        </w:rPr>
        <w:t>ood</w:t>
      </w:r>
      <w:r w:rsidR="003A25D2">
        <w:rPr>
          <w:rFonts w:ascii="3M Circular TT Book" w:hAnsi="3M Circular TT Book" w:cs="3M Circular TT Book"/>
          <w:sz w:val="22"/>
          <w:szCs w:val="22"/>
        </w:rPr>
        <w:t xml:space="preserve"> G</w:t>
      </w:r>
      <w:r w:rsidR="00AF6ABA">
        <w:rPr>
          <w:rFonts w:ascii="3M Circular TT Book" w:hAnsi="3M Circular TT Book" w:cs="3M Circular TT Book"/>
          <w:sz w:val="22"/>
          <w:szCs w:val="22"/>
        </w:rPr>
        <w:t xml:space="preserve">ood </w:t>
      </w:r>
      <w:r w:rsidRPr="00207E13">
        <w:rPr>
          <w:rFonts w:ascii="3M Circular TT Book" w:hAnsi="3M Circular TT Book" w:cs="3M Circular TT Book"/>
          <w:sz w:val="22"/>
          <w:szCs w:val="22"/>
        </w:rPr>
        <w:t>featuring</w:t>
      </w:r>
      <w:r w:rsidR="003A25D2">
        <w:rPr>
          <w:rFonts w:ascii="3M Circular TT Book" w:hAnsi="3M Circular TT Book" w:cs="3M Circular TT Book"/>
          <w:sz w:val="22"/>
          <w:szCs w:val="22"/>
        </w:rPr>
        <w:t xml:space="preserve"> 10 Year</w:t>
      </w:r>
      <w:r w:rsidRPr="00207E13">
        <w:rPr>
          <w:rFonts w:ascii="3M Circular TT Book" w:hAnsi="3M Circular TT Book" w:cs="3M Circular TT Book"/>
          <w:sz w:val="22"/>
          <w:szCs w:val="22"/>
        </w:rPr>
        <w:t xml:space="preserve"> Bushmills Irish </w:t>
      </w:r>
      <w:r w:rsidR="00207E13" w:rsidRPr="00207E13">
        <w:rPr>
          <w:rFonts w:ascii="3M Circular TT Book" w:hAnsi="3M Circular TT Book" w:cs="3M Circular TT Book"/>
          <w:sz w:val="22"/>
          <w:szCs w:val="22"/>
        </w:rPr>
        <w:t>Whiskey</w:t>
      </w:r>
      <w:r w:rsidR="001D594D">
        <w:rPr>
          <w:rFonts w:ascii="3M Circular TT Book" w:hAnsi="3M Circular TT Book" w:cs="3M Circular TT Book"/>
          <w:sz w:val="22"/>
          <w:szCs w:val="22"/>
        </w:rPr>
        <w:t xml:space="preserve"> available </w:t>
      </w:r>
      <w:r w:rsidR="00656916">
        <w:rPr>
          <w:rFonts w:ascii="3M Circular TT Book" w:hAnsi="3M Circular TT Book" w:cs="3M Circular TT Book"/>
          <w:sz w:val="22"/>
          <w:szCs w:val="22"/>
        </w:rPr>
        <w:t>at concessions with a full bar offering</w:t>
      </w:r>
      <w:r w:rsidR="001D594D">
        <w:rPr>
          <w:rFonts w:ascii="3M Circular TT Book" w:hAnsi="3M Circular TT Book" w:cs="3M Circular TT Book"/>
          <w:sz w:val="22"/>
          <w:szCs w:val="22"/>
        </w:rPr>
        <w:t xml:space="preserve"> or enjoyed at their Fan Village location w</w:t>
      </w:r>
      <w:r w:rsidR="00656916">
        <w:rPr>
          <w:rFonts w:ascii="3M Circular TT Book" w:hAnsi="3M Circular TT Book" w:cs="3M Circular TT Book"/>
          <w:sz w:val="22"/>
          <w:szCs w:val="22"/>
        </w:rPr>
        <w:t>hile enjoying</w:t>
      </w:r>
      <w:r w:rsidR="001D594D">
        <w:rPr>
          <w:rFonts w:ascii="3M Circular TT Book" w:hAnsi="3M Circular TT Book" w:cs="3M Circular TT Book"/>
          <w:sz w:val="22"/>
          <w:szCs w:val="22"/>
        </w:rPr>
        <w:t xml:space="preserve"> live golf views of hole 18. Additional </w:t>
      </w:r>
      <w:r w:rsidRPr="00207E13">
        <w:rPr>
          <w:rFonts w:ascii="3M Circular TT Book" w:hAnsi="3M Circular TT Book" w:cs="3M Circular TT Book"/>
          <w:sz w:val="22"/>
          <w:szCs w:val="22"/>
        </w:rPr>
        <w:t>refreshing classics like the Grey Goose Transfusion and local favorite Gray Whale Minnesota Gin &amp; Soda, fans will have plenty of options to raise a glass throughout the week.</w:t>
      </w:r>
    </w:p>
    <w:p w14:paraId="2DB50479" w14:textId="0C3C6235" w:rsidR="00740500" w:rsidRDefault="00740500" w:rsidP="00A120B8">
      <w:pPr>
        <w:pStyle w:val="NormalWeb"/>
        <w:spacing w:beforeLines="20" w:before="48" w:beforeAutospacing="0" w:afterLines="20" w:after="48" w:afterAutospacing="0"/>
        <w:rPr>
          <w:rFonts w:ascii="3M Circular TT Book" w:hAnsi="3M Circular TT Book" w:cs="3M Circular TT Book"/>
          <w:b/>
          <w:bCs/>
        </w:rPr>
      </w:pPr>
    </w:p>
    <w:p w14:paraId="74C952FF" w14:textId="77777777" w:rsidR="00207E13" w:rsidRPr="00740500" w:rsidRDefault="00207E13" w:rsidP="00A120B8">
      <w:pPr>
        <w:pStyle w:val="NormalWeb"/>
        <w:spacing w:beforeLines="20" w:before="48" w:beforeAutospacing="0" w:afterLines="20" w:after="48" w:afterAutospacing="0"/>
        <w:rPr>
          <w:rFonts w:ascii="3M Circular TT Book" w:hAnsi="3M Circular TT Book" w:cs="3M Circular TT Book"/>
          <w:b/>
          <w:bCs/>
        </w:rPr>
      </w:pPr>
    </w:p>
    <w:p w14:paraId="14796F6D" w14:textId="77777777" w:rsidR="00740500" w:rsidRPr="00287495" w:rsidRDefault="00740500" w:rsidP="00A120B8">
      <w:pPr>
        <w:pStyle w:val="NormalWeb"/>
        <w:spacing w:beforeLines="20" w:before="48" w:beforeAutospacing="0" w:afterLines="20" w:after="48" w:afterAutospacing="0"/>
        <w:rPr>
          <w:rFonts w:ascii="3M Circular TT Book" w:hAnsi="3M Circular TT Book" w:cs="3M Circular TT Book"/>
          <w:b/>
          <w:bCs/>
          <w:sz w:val="36"/>
          <w:szCs w:val="36"/>
        </w:rPr>
      </w:pPr>
      <w:r w:rsidRPr="00287495">
        <w:rPr>
          <w:rFonts w:ascii="3M Circular TT Book" w:hAnsi="3M Circular TT Book" w:cs="3M Circular TT Book"/>
          <w:b/>
          <w:bCs/>
          <w:i/>
          <w:iCs/>
          <w:sz w:val="36"/>
          <w:szCs w:val="36"/>
        </w:rPr>
        <w:t>Tournament &amp; Community Highlights </w:t>
      </w:r>
    </w:p>
    <w:p w14:paraId="71EEE525" w14:textId="4E993A0D" w:rsidR="00792CB5" w:rsidRPr="00781919" w:rsidRDefault="00740500" w:rsidP="00A120B8">
      <w:pPr>
        <w:pStyle w:val="NormalWeb"/>
        <w:spacing w:beforeLines="20" w:before="48" w:beforeAutospacing="0" w:afterLines="20" w:after="48" w:afterAutospacing="0"/>
        <w:rPr>
          <w:rFonts w:ascii="3M Circular TT Book" w:hAnsi="3M Circular TT Book" w:cs="3M Circular TT Book"/>
          <w:b/>
          <w:bCs/>
          <w:sz w:val="22"/>
          <w:szCs w:val="22"/>
        </w:rPr>
      </w:pPr>
      <w:r w:rsidRPr="00192759">
        <w:rPr>
          <w:rFonts w:ascii="3M Circular TT Book" w:hAnsi="3M Circular TT Book" w:cs="3M Circular TT Book"/>
          <w:b/>
          <w:bCs/>
          <w:sz w:val="22"/>
          <w:szCs w:val="22"/>
        </w:rPr>
        <w:t> </w:t>
      </w:r>
    </w:p>
    <w:p w14:paraId="0A4373C6" w14:textId="07642BD9" w:rsidR="00C42AD4" w:rsidRPr="00A120B8" w:rsidRDefault="00A120B8" w:rsidP="00287495">
      <w:pPr>
        <w:pStyle w:val="NormalWeb"/>
        <w:spacing w:before="0" w:beforeAutospacing="0" w:after="0" w:afterAutospacing="0" w:line="283" w:lineRule="auto"/>
        <w:rPr>
          <w:rFonts w:ascii="3M Circular TT Book" w:hAnsi="3M Circular TT Book" w:cs="3M Circular TT Book"/>
          <w:b/>
          <w:bCs/>
        </w:rPr>
      </w:pPr>
      <w:r>
        <w:rPr>
          <w:rFonts w:ascii="3M Circular TT Book" w:hAnsi="3M Circular TT Book" w:cs="3M Circular TT Book"/>
          <w:b/>
          <w:bCs/>
        </w:rPr>
        <w:t>Charitable Proceeds</w:t>
      </w:r>
    </w:p>
    <w:p w14:paraId="6CAA18B5" w14:textId="5ECF592D" w:rsidR="00287495" w:rsidRPr="00287495" w:rsidRDefault="00287495" w:rsidP="00287495">
      <w:pPr>
        <w:pStyle w:val="NormalWeb"/>
        <w:spacing w:beforeLines="20" w:before="48" w:beforeAutospacing="0" w:afterLines="20" w:after="48" w:afterAutospacing="0"/>
        <w:rPr>
          <w:rFonts w:ascii="3M Circular TT Book" w:hAnsi="3M Circular TT Book" w:cs="3M Circular TT Book"/>
          <w:sz w:val="22"/>
          <w:szCs w:val="22"/>
        </w:rPr>
      </w:pPr>
      <w:r w:rsidRPr="00287495">
        <w:rPr>
          <w:rFonts w:ascii="3M Circular TT Book" w:hAnsi="3M Circular TT Book" w:cs="3M Circular TT Book"/>
          <w:sz w:val="22"/>
          <w:szCs w:val="22"/>
        </w:rPr>
        <w:t>Since its inception in 2019, the 3M Open has donated more than $9 million to charitable organizations, positively impacting over one million lives. In alignment with 3M’s commitment to improving lives in the communities where people live, work, and learn, the tournament is on track to reach 2 million lives by 2026.  </w:t>
      </w:r>
    </w:p>
    <w:p w14:paraId="5482D64F" w14:textId="77777777" w:rsidR="00287495" w:rsidRPr="00287495" w:rsidRDefault="00287495" w:rsidP="00287495">
      <w:pPr>
        <w:pStyle w:val="NormalWeb"/>
        <w:spacing w:beforeLines="20" w:before="48" w:beforeAutospacing="0" w:afterLines="20" w:after="48" w:afterAutospacing="0"/>
        <w:rPr>
          <w:rFonts w:ascii="3M Circular TT Book" w:hAnsi="3M Circular TT Book" w:cs="3M Circular TT Book"/>
          <w:sz w:val="22"/>
          <w:szCs w:val="22"/>
        </w:rPr>
      </w:pPr>
      <w:r w:rsidRPr="00287495">
        <w:rPr>
          <w:rFonts w:ascii="3M Circular TT Book" w:hAnsi="3M Circular TT Book" w:cs="3M Circular TT Book"/>
          <w:sz w:val="22"/>
          <w:szCs w:val="22"/>
        </w:rPr>
        <w:t>This year, the 3M Open will give to more than 25 charities through the 3M Open Fund. In addition, the tournament will spotlight its pillar charitable partners—First Tee – Minnesota, Fairview, Folds of Honor and Greater Twin Cities United Way—by raising awareness throughout tournament week and contributing funds following the event. </w:t>
      </w:r>
    </w:p>
    <w:p w14:paraId="3499C5BB" w14:textId="77777777" w:rsidR="00C42AD4" w:rsidRDefault="00C42AD4" w:rsidP="00A120B8">
      <w:pPr>
        <w:pStyle w:val="NormalWeb"/>
        <w:spacing w:beforeLines="20" w:before="48" w:beforeAutospacing="0" w:afterLines="20" w:after="48" w:afterAutospacing="0"/>
        <w:rPr>
          <w:rFonts w:ascii="3M Circular TT Book" w:hAnsi="3M Circular TT Book" w:cs="3M Circular TT Book"/>
          <w:b/>
          <w:bCs/>
        </w:rPr>
      </w:pPr>
    </w:p>
    <w:p w14:paraId="4F4BBB04" w14:textId="524ED04C" w:rsidR="00915535" w:rsidRPr="00287495" w:rsidRDefault="00792CB5" w:rsidP="00A120B8">
      <w:pPr>
        <w:pStyle w:val="NormalWeb"/>
        <w:spacing w:beforeLines="20" w:before="48" w:beforeAutospacing="0" w:afterLines="20" w:after="48" w:afterAutospacing="0"/>
        <w:rPr>
          <w:rFonts w:ascii="3M Circular TT Book" w:hAnsi="3M Circular TT Book" w:cs="3M Circular TT Book"/>
          <w:b/>
          <w:bCs/>
        </w:rPr>
      </w:pPr>
      <w:r w:rsidRPr="00287495">
        <w:rPr>
          <w:rFonts w:ascii="3M Circular TT Book" w:hAnsi="3M Circular TT Book" w:cs="3M Circular TT Book"/>
          <w:b/>
          <w:bCs/>
        </w:rPr>
        <w:t xml:space="preserve">Sustainability Commitment </w:t>
      </w:r>
      <w:r w:rsidR="00915535" w:rsidRPr="00287495">
        <w:rPr>
          <w:rFonts w:ascii="3M Circular TT Book" w:hAnsi="3M Circular TT Book" w:cs="3M Circular TT Book"/>
          <w:b/>
          <w:bCs/>
        </w:rPr>
        <w:t xml:space="preserve">  </w:t>
      </w:r>
      <w:r w:rsidR="00915535" w:rsidRPr="00287495">
        <w:rPr>
          <w:rFonts w:ascii="3M Circular TT Book" w:hAnsi="3M Circular TT Book" w:cs="3M Circular TT Book"/>
        </w:rPr>
        <w:t> </w:t>
      </w:r>
    </w:p>
    <w:p w14:paraId="6E48A5FB" w14:textId="0B740C88" w:rsidR="00287495" w:rsidRPr="00287495" w:rsidRDefault="00287495" w:rsidP="00287495">
      <w:pPr>
        <w:pStyle w:val="NormalWeb"/>
        <w:spacing w:before="0" w:beforeAutospacing="0" w:after="0" w:afterAutospacing="0"/>
        <w:rPr>
          <w:rFonts w:ascii="3M Circular TT Book" w:hAnsi="3M Circular TT Book" w:cs="3M Circular TT Book"/>
          <w:sz w:val="22"/>
          <w:szCs w:val="22"/>
        </w:rPr>
      </w:pPr>
      <w:r w:rsidRPr="00287495">
        <w:rPr>
          <w:rFonts w:ascii="3M Circular TT Book" w:hAnsi="3M Circular TT Book" w:cs="3M Circular TT Book"/>
          <w:sz w:val="22"/>
          <w:szCs w:val="22"/>
        </w:rPr>
        <w:t>Sustainability continues to be a focus for the 3M Open. The 3M Open continues to build on it</w:t>
      </w:r>
      <w:r>
        <w:rPr>
          <w:rFonts w:ascii="3M Circular TT Book" w:hAnsi="3M Circular TT Book" w:cs="3M Circular TT Book"/>
          <w:sz w:val="22"/>
          <w:szCs w:val="22"/>
        </w:rPr>
        <w:t>s</w:t>
      </w:r>
      <w:r w:rsidRPr="00287495">
        <w:rPr>
          <w:rFonts w:ascii="3M Circular TT Book" w:hAnsi="3M Circular TT Book" w:cs="3M Circular TT Book"/>
          <w:sz w:val="22"/>
          <w:szCs w:val="22"/>
        </w:rPr>
        <w:t xml:space="preserve"> sustainability success by improving how surplus food and materials are identified, collected, and donated in partnership with catering and operations teams. These refinements will allow more resources to be recovered for community benefit while maintaining strong diversion through recycling and composting. </w:t>
      </w:r>
    </w:p>
    <w:p w14:paraId="74148C96" w14:textId="77777777" w:rsidR="00287495" w:rsidRPr="00287495" w:rsidRDefault="00287495" w:rsidP="00287495">
      <w:pPr>
        <w:pStyle w:val="NormalWeb"/>
        <w:spacing w:before="0" w:beforeAutospacing="0" w:after="0" w:afterAutospacing="0"/>
        <w:rPr>
          <w:rFonts w:ascii="3M Circular TT Book" w:hAnsi="3M Circular TT Book" w:cs="3M Circular TT Book"/>
          <w:sz w:val="22"/>
          <w:szCs w:val="22"/>
        </w:rPr>
      </w:pPr>
      <w:r w:rsidRPr="00287495">
        <w:rPr>
          <w:rFonts w:ascii="3M Circular TT Book" w:hAnsi="3M Circular TT Book" w:cs="3M Circular TT Book"/>
          <w:sz w:val="22"/>
          <w:szCs w:val="22"/>
        </w:rPr>
        <w:t>This year’s efforts include:  </w:t>
      </w:r>
    </w:p>
    <w:p w14:paraId="536240D1" w14:textId="77777777" w:rsidR="00287495" w:rsidRPr="00287495" w:rsidRDefault="00287495" w:rsidP="00287495">
      <w:pPr>
        <w:pStyle w:val="NormalWeb"/>
        <w:numPr>
          <w:ilvl w:val="0"/>
          <w:numId w:val="21"/>
        </w:numPr>
        <w:spacing w:before="0" w:beforeAutospacing="0" w:after="0" w:afterAutospacing="0"/>
        <w:rPr>
          <w:rFonts w:ascii="3M Circular TT Book" w:hAnsi="3M Circular TT Book" w:cs="3M Circular TT Book"/>
          <w:sz w:val="22"/>
          <w:szCs w:val="22"/>
        </w:rPr>
      </w:pPr>
      <w:r w:rsidRPr="00287495">
        <w:rPr>
          <w:rFonts w:ascii="3M Circular TT Book" w:hAnsi="3M Circular TT Book" w:cs="3M Circular TT Book"/>
          <w:sz w:val="22"/>
          <w:szCs w:val="22"/>
        </w:rPr>
        <w:t>Continuing to focus fan, volunteer and vendor education about the 3M Open sustainability goals</w:t>
      </w:r>
    </w:p>
    <w:p w14:paraId="7B5D622C" w14:textId="77777777" w:rsidR="00287495" w:rsidRPr="00287495" w:rsidRDefault="00287495" w:rsidP="00287495">
      <w:pPr>
        <w:pStyle w:val="NormalWeb"/>
        <w:numPr>
          <w:ilvl w:val="0"/>
          <w:numId w:val="21"/>
        </w:numPr>
        <w:spacing w:before="0" w:beforeAutospacing="0" w:after="0" w:afterAutospacing="0"/>
        <w:rPr>
          <w:rFonts w:ascii="3M Circular TT Book" w:hAnsi="3M Circular TT Book" w:cs="3M Circular TT Book"/>
          <w:sz w:val="22"/>
          <w:szCs w:val="22"/>
        </w:rPr>
      </w:pPr>
      <w:r w:rsidRPr="00287495">
        <w:rPr>
          <w:rFonts w:ascii="3M Circular TT Book" w:hAnsi="3M Circular TT Book" w:cs="3M Circular TT Book"/>
          <w:sz w:val="22"/>
          <w:szCs w:val="22"/>
        </w:rPr>
        <w:t xml:space="preserve">Revamping efforts to add passionate volunteers to be a part of the Nature Valley sustainability crew that focuses on providing guidance and education onsite to fans to learn and understand the 3M Open waste streams </w:t>
      </w:r>
    </w:p>
    <w:p w14:paraId="488C206E" w14:textId="77777777" w:rsidR="00287495" w:rsidRPr="00287495" w:rsidRDefault="00287495" w:rsidP="00287495">
      <w:pPr>
        <w:pStyle w:val="NormalWeb"/>
        <w:numPr>
          <w:ilvl w:val="0"/>
          <w:numId w:val="21"/>
        </w:numPr>
        <w:spacing w:before="0" w:beforeAutospacing="0" w:after="0" w:afterAutospacing="0"/>
        <w:rPr>
          <w:rFonts w:ascii="3M Circular TT Book" w:hAnsi="3M Circular TT Book" w:cs="3M Circular TT Book"/>
          <w:sz w:val="22"/>
          <w:szCs w:val="22"/>
        </w:rPr>
      </w:pPr>
      <w:r w:rsidRPr="00287495">
        <w:rPr>
          <w:rFonts w:ascii="3M Circular TT Book" w:hAnsi="3M Circular TT Book" w:cs="3M Circular TT Book"/>
          <w:sz w:val="22"/>
          <w:szCs w:val="22"/>
        </w:rPr>
        <w:t>Improve our food rescue/donation program by collaborating closer with our caterer: Par Caterers</w:t>
      </w:r>
    </w:p>
    <w:p w14:paraId="42C4EBE9" w14:textId="77777777" w:rsidR="00287495" w:rsidRPr="00287495" w:rsidRDefault="00287495" w:rsidP="00287495">
      <w:pPr>
        <w:pStyle w:val="NormalWeb"/>
        <w:numPr>
          <w:ilvl w:val="0"/>
          <w:numId w:val="22"/>
        </w:numPr>
        <w:spacing w:before="0" w:beforeAutospacing="0" w:after="0" w:afterAutospacing="0"/>
        <w:rPr>
          <w:rFonts w:ascii="3M Circular TT Book" w:hAnsi="3M Circular TT Book" w:cs="3M Circular TT Book"/>
        </w:rPr>
      </w:pPr>
      <w:r w:rsidRPr="00287495">
        <w:rPr>
          <w:rFonts w:ascii="3M Circular TT Book" w:hAnsi="3M Circular TT Book" w:cs="3M Circular TT Book"/>
          <w:sz w:val="22"/>
          <w:szCs w:val="22"/>
        </w:rPr>
        <w:t>Maintain an 80%+ diversion rate from waste-to-energy (Zero Waste to Landfill) and focus on improving composting and donations, especially concerning Construction and Demolition (C&amp;D) waste</w:t>
      </w:r>
      <w:r w:rsidRPr="00287495">
        <w:rPr>
          <w:rFonts w:ascii="3M Circular TT Book" w:hAnsi="3M Circular TT Book" w:cs="3M Circular TT Book"/>
        </w:rPr>
        <w:t>.  </w:t>
      </w:r>
    </w:p>
    <w:p w14:paraId="1A3A26D0" w14:textId="38A4B11B" w:rsidR="00441915" w:rsidRPr="00C42AD4" w:rsidRDefault="00915535" w:rsidP="00A120B8">
      <w:pPr>
        <w:pStyle w:val="NormalWeb"/>
        <w:spacing w:beforeLines="20" w:before="48" w:beforeAutospacing="0" w:afterLines="20" w:after="48" w:afterAutospacing="0"/>
        <w:rPr>
          <w:rFonts w:ascii="3M Circular TT Book" w:hAnsi="3M Circular TT Book" w:cs="3M Circular TT Book"/>
        </w:rPr>
      </w:pPr>
      <w:r w:rsidRPr="00915535">
        <w:rPr>
          <w:rFonts w:ascii="3M Circular TT Book" w:hAnsi="3M Circular TT Book" w:cs="3M Circular TT Book"/>
        </w:rPr>
        <w:t> </w:t>
      </w:r>
    </w:p>
    <w:p w14:paraId="0E06CD0E" w14:textId="77777777" w:rsidR="003F4D65" w:rsidRPr="003F4D65" w:rsidRDefault="00C42AD4" w:rsidP="00A120B8">
      <w:pPr>
        <w:pStyle w:val="NormalWeb"/>
        <w:spacing w:before="0" w:beforeAutospacing="0" w:after="0" w:afterAutospacing="0" w:line="283" w:lineRule="auto"/>
        <w:rPr>
          <w:rFonts w:ascii="3M Circular TT Book" w:hAnsi="3M Circular TT Book" w:cs="3M Circular TT Book"/>
          <w:b/>
          <w:bCs/>
        </w:rPr>
      </w:pPr>
      <w:r w:rsidRPr="003F4D65">
        <w:rPr>
          <w:rFonts w:ascii="3M Circular TT Book" w:hAnsi="3M Circular TT Book" w:cs="3M Circular TT Book"/>
          <w:b/>
          <w:bCs/>
        </w:rPr>
        <w:t>C</w:t>
      </w:r>
      <w:r w:rsidR="003F4D65" w:rsidRPr="003F4D65">
        <w:rPr>
          <w:rFonts w:ascii="3M Circular TT Book" w:hAnsi="3M Circular TT Book" w:cs="3M Circular TT Book"/>
          <w:b/>
          <w:bCs/>
        </w:rPr>
        <w:t>ommunity</w:t>
      </w:r>
    </w:p>
    <w:p w14:paraId="54423880" w14:textId="4A3C7FFC" w:rsidR="00C42AD4" w:rsidRPr="005052D9" w:rsidRDefault="00C42AD4" w:rsidP="00A120B8">
      <w:pPr>
        <w:pStyle w:val="NormalWeb"/>
        <w:spacing w:before="0" w:beforeAutospacing="0" w:after="0" w:afterAutospacing="0" w:line="283" w:lineRule="auto"/>
        <w:rPr>
          <w:rFonts w:ascii="3M Circular TT Book" w:hAnsi="3M Circular TT Book" w:cs="3M Circular TT Book"/>
          <w:sz w:val="22"/>
          <w:szCs w:val="22"/>
        </w:rPr>
      </w:pPr>
      <w:r w:rsidRPr="005052D9">
        <w:rPr>
          <w:rFonts w:ascii="3M Circular TT Book" w:hAnsi="3M Circular TT Book" w:cs="3M Circular TT Book"/>
          <w:sz w:val="22"/>
          <w:szCs w:val="22"/>
        </w:rPr>
        <w:t>The tournament will have approximately 1,</w:t>
      </w:r>
      <w:r>
        <w:rPr>
          <w:rFonts w:ascii="3M Circular TT Book" w:hAnsi="3M Circular TT Book" w:cs="3M Circular TT Book"/>
          <w:sz w:val="22"/>
          <w:szCs w:val="22"/>
        </w:rPr>
        <w:t>8</w:t>
      </w:r>
      <w:r w:rsidRPr="005052D9">
        <w:rPr>
          <w:rFonts w:ascii="3M Circular TT Book" w:hAnsi="3M Circular TT Book" w:cs="3M Circular TT Book"/>
          <w:sz w:val="22"/>
          <w:szCs w:val="22"/>
        </w:rPr>
        <w:t>00 volunteers to assist in conducting the event before, during and after tournament week. Volunteers will be 3M employees, area youth organizations, local schools, retirees, etc. </w:t>
      </w:r>
    </w:p>
    <w:p w14:paraId="2749C61E" w14:textId="77777777" w:rsidR="00C42AD4" w:rsidRPr="003A2C9C" w:rsidRDefault="00C42AD4" w:rsidP="00A120B8">
      <w:pPr>
        <w:pStyle w:val="NormalWeb"/>
        <w:spacing w:beforeLines="20" w:before="48" w:beforeAutospacing="0" w:afterLines="20" w:after="48" w:afterAutospacing="0"/>
        <w:rPr>
          <w:rFonts w:ascii="3M Circular TT Book" w:hAnsi="3M Circular TT Book" w:cs="3M Circular TT Book"/>
          <w:sz w:val="22"/>
          <w:szCs w:val="22"/>
        </w:rPr>
      </w:pPr>
    </w:p>
    <w:sectPr w:rsidR="00C42AD4" w:rsidRPr="003A2C9C" w:rsidSect="0037225F">
      <w:pgSz w:w="12240" w:h="15840"/>
      <w:pgMar w:top="1080" w:right="1080" w:bottom="108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3M Circular Book">
    <w:altName w:val="Calibri"/>
    <w:panose1 w:val="00000000000000000000"/>
    <w:charset w:val="00"/>
    <w:family w:val="swiss"/>
    <w:notTrueType/>
    <w:pitch w:val="variable"/>
    <w:sig w:usb0="A00000BF" w:usb1="5000E47B" w:usb2="00000008" w:usb3="00000000" w:csb0="00000093" w:csb1="00000000"/>
  </w:font>
  <w:font w:name="3M Circular TT Bold">
    <w:altName w:val="Calibri"/>
    <w:charset w:val="00"/>
    <w:family w:val="swiss"/>
    <w:pitch w:val="variable"/>
    <w:sig w:usb0="A00000BF" w:usb1="5000E47B" w:usb2="00000008" w:usb3="00000000" w:csb0="00000093" w:csb1="00000000"/>
  </w:font>
  <w:font w:name="3M Circular TT Book">
    <w:altName w:val="Calibri"/>
    <w:charset w:val="00"/>
    <w:family w:val="swiss"/>
    <w:pitch w:val="variable"/>
    <w:sig w:usb0="A00000BF" w:usb1="5000E47B"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7D1"/>
    <w:multiLevelType w:val="multilevel"/>
    <w:tmpl w:val="AA9A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6C6EA4"/>
    <w:multiLevelType w:val="hybridMultilevel"/>
    <w:tmpl w:val="32A424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17E25"/>
    <w:multiLevelType w:val="multilevel"/>
    <w:tmpl w:val="37D8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563FF4"/>
    <w:multiLevelType w:val="hybridMultilevel"/>
    <w:tmpl w:val="AE80D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60DC1"/>
    <w:multiLevelType w:val="multilevel"/>
    <w:tmpl w:val="BE74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7441D8"/>
    <w:multiLevelType w:val="hybridMultilevel"/>
    <w:tmpl w:val="25685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71F25CC"/>
    <w:multiLevelType w:val="multilevel"/>
    <w:tmpl w:val="8520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3D225C"/>
    <w:multiLevelType w:val="multilevel"/>
    <w:tmpl w:val="D3A6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979B8"/>
    <w:multiLevelType w:val="multilevel"/>
    <w:tmpl w:val="AF1A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5131A"/>
    <w:multiLevelType w:val="multilevel"/>
    <w:tmpl w:val="E622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D61AA8"/>
    <w:multiLevelType w:val="multilevel"/>
    <w:tmpl w:val="994A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F24DFB"/>
    <w:multiLevelType w:val="multilevel"/>
    <w:tmpl w:val="A09A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D93C6C"/>
    <w:multiLevelType w:val="hybridMultilevel"/>
    <w:tmpl w:val="3A982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F3733E"/>
    <w:multiLevelType w:val="multilevel"/>
    <w:tmpl w:val="C7FC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6B7520"/>
    <w:multiLevelType w:val="multilevel"/>
    <w:tmpl w:val="3CF6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6620DC"/>
    <w:multiLevelType w:val="multilevel"/>
    <w:tmpl w:val="9AA6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2036AC"/>
    <w:multiLevelType w:val="multilevel"/>
    <w:tmpl w:val="5FCE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4E4F52"/>
    <w:multiLevelType w:val="hybridMultilevel"/>
    <w:tmpl w:val="A15609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926E9E"/>
    <w:multiLevelType w:val="multilevel"/>
    <w:tmpl w:val="FB28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5B7244"/>
    <w:multiLevelType w:val="hybridMultilevel"/>
    <w:tmpl w:val="F810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667150"/>
    <w:multiLevelType w:val="multilevel"/>
    <w:tmpl w:val="D0C2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2897080">
    <w:abstractNumId w:val="17"/>
  </w:num>
  <w:num w:numId="2" w16cid:durableId="1561599701">
    <w:abstractNumId w:val="1"/>
  </w:num>
  <w:num w:numId="3" w16cid:durableId="1360081802">
    <w:abstractNumId w:val="19"/>
  </w:num>
  <w:num w:numId="4" w16cid:durableId="361633062">
    <w:abstractNumId w:val="13"/>
  </w:num>
  <w:num w:numId="5" w16cid:durableId="345790533">
    <w:abstractNumId w:val="8"/>
  </w:num>
  <w:num w:numId="6" w16cid:durableId="616910169">
    <w:abstractNumId w:val="6"/>
  </w:num>
  <w:num w:numId="7" w16cid:durableId="683021171">
    <w:abstractNumId w:val="9"/>
  </w:num>
  <w:num w:numId="8" w16cid:durableId="795101557">
    <w:abstractNumId w:val="14"/>
  </w:num>
  <w:num w:numId="9" w16cid:durableId="1644576420">
    <w:abstractNumId w:val="11"/>
  </w:num>
  <w:num w:numId="10" w16cid:durableId="618413767">
    <w:abstractNumId w:val="15"/>
  </w:num>
  <w:num w:numId="11" w16cid:durableId="1090466896">
    <w:abstractNumId w:val="10"/>
  </w:num>
  <w:num w:numId="12" w16cid:durableId="348222462">
    <w:abstractNumId w:val="7"/>
  </w:num>
  <w:num w:numId="13" w16cid:durableId="863398116">
    <w:abstractNumId w:val="12"/>
  </w:num>
  <w:num w:numId="14" w16cid:durableId="1686011125">
    <w:abstractNumId w:val="3"/>
  </w:num>
  <w:num w:numId="15" w16cid:durableId="803079087">
    <w:abstractNumId w:val="0"/>
  </w:num>
  <w:num w:numId="16" w16cid:durableId="1220898606">
    <w:abstractNumId w:val="18"/>
  </w:num>
  <w:num w:numId="17" w16cid:durableId="1135214762">
    <w:abstractNumId w:val="4"/>
  </w:num>
  <w:num w:numId="18" w16cid:durableId="406152594">
    <w:abstractNumId w:val="20"/>
  </w:num>
  <w:num w:numId="19" w16cid:durableId="717556015">
    <w:abstractNumId w:val="16"/>
  </w:num>
  <w:num w:numId="20" w16cid:durableId="1658145029">
    <w:abstractNumId w:val="2"/>
  </w:num>
  <w:num w:numId="21" w16cid:durableId="126633544">
    <w:abstractNumId w:val="20"/>
  </w:num>
  <w:num w:numId="22" w16cid:durableId="1825705422">
    <w:abstractNumId w:val="2"/>
  </w:num>
  <w:num w:numId="23" w16cid:durableId="13740427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4D"/>
    <w:rsid w:val="000108D4"/>
    <w:rsid w:val="0006612D"/>
    <w:rsid w:val="00066E41"/>
    <w:rsid w:val="000671E9"/>
    <w:rsid w:val="0008306D"/>
    <w:rsid w:val="0009252F"/>
    <w:rsid w:val="000D42AB"/>
    <w:rsid w:val="001039DE"/>
    <w:rsid w:val="00124639"/>
    <w:rsid w:val="00144F30"/>
    <w:rsid w:val="0017214D"/>
    <w:rsid w:val="00176BFE"/>
    <w:rsid w:val="0019180E"/>
    <w:rsid w:val="00192759"/>
    <w:rsid w:val="001B0052"/>
    <w:rsid w:val="001D09EB"/>
    <w:rsid w:val="001D594D"/>
    <w:rsid w:val="001D5DBC"/>
    <w:rsid w:val="00200561"/>
    <w:rsid w:val="00207D7E"/>
    <w:rsid w:val="00207E13"/>
    <w:rsid w:val="00216A0B"/>
    <w:rsid w:val="00262068"/>
    <w:rsid w:val="00266143"/>
    <w:rsid w:val="00282BEE"/>
    <w:rsid w:val="00285ADB"/>
    <w:rsid w:val="00285E9A"/>
    <w:rsid w:val="00287495"/>
    <w:rsid w:val="00295330"/>
    <w:rsid w:val="002962E0"/>
    <w:rsid w:val="002D3441"/>
    <w:rsid w:val="0032381D"/>
    <w:rsid w:val="00325C2C"/>
    <w:rsid w:val="00331BAE"/>
    <w:rsid w:val="0034748A"/>
    <w:rsid w:val="00357B05"/>
    <w:rsid w:val="0037225F"/>
    <w:rsid w:val="00374818"/>
    <w:rsid w:val="00387DF9"/>
    <w:rsid w:val="003A25D2"/>
    <w:rsid w:val="003A2C9C"/>
    <w:rsid w:val="003C1EF0"/>
    <w:rsid w:val="003E202C"/>
    <w:rsid w:val="003F0EDB"/>
    <w:rsid w:val="003F0FE0"/>
    <w:rsid w:val="003F4D65"/>
    <w:rsid w:val="00441915"/>
    <w:rsid w:val="004419E4"/>
    <w:rsid w:val="0044799B"/>
    <w:rsid w:val="00461EB4"/>
    <w:rsid w:val="00471B39"/>
    <w:rsid w:val="00474FDF"/>
    <w:rsid w:val="004930BA"/>
    <w:rsid w:val="004935AD"/>
    <w:rsid w:val="004D1FA5"/>
    <w:rsid w:val="004D6EF1"/>
    <w:rsid w:val="004E0623"/>
    <w:rsid w:val="004F16FA"/>
    <w:rsid w:val="005031D1"/>
    <w:rsid w:val="00532866"/>
    <w:rsid w:val="00544EEB"/>
    <w:rsid w:val="0054628C"/>
    <w:rsid w:val="00550C41"/>
    <w:rsid w:val="00575F99"/>
    <w:rsid w:val="005A35FA"/>
    <w:rsid w:val="005B08BD"/>
    <w:rsid w:val="005B3529"/>
    <w:rsid w:val="005D6926"/>
    <w:rsid w:val="005E62FE"/>
    <w:rsid w:val="005E73CA"/>
    <w:rsid w:val="00615AE2"/>
    <w:rsid w:val="00621A44"/>
    <w:rsid w:val="00636114"/>
    <w:rsid w:val="00637535"/>
    <w:rsid w:val="00640DDE"/>
    <w:rsid w:val="00645A4C"/>
    <w:rsid w:val="006475A0"/>
    <w:rsid w:val="00652A78"/>
    <w:rsid w:val="00656916"/>
    <w:rsid w:val="00660D2A"/>
    <w:rsid w:val="00665C6E"/>
    <w:rsid w:val="006D7C60"/>
    <w:rsid w:val="006F21EE"/>
    <w:rsid w:val="006F2D3D"/>
    <w:rsid w:val="006F6B7D"/>
    <w:rsid w:val="00740500"/>
    <w:rsid w:val="00741A24"/>
    <w:rsid w:val="00742764"/>
    <w:rsid w:val="00757062"/>
    <w:rsid w:val="00781919"/>
    <w:rsid w:val="00784AEC"/>
    <w:rsid w:val="00792CB5"/>
    <w:rsid w:val="007B342C"/>
    <w:rsid w:val="00801BA1"/>
    <w:rsid w:val="00811934"/>
    <w:rsid w:val="0082148D"/>
    <w:rsid w:val="00827963"/>
    <w:rsid w:val="00830A06"/>
    <w:rsid w:val="00850FF0"/>
    <w:rsid w:val="0085284B"/>
    <w:rsid w:val="008549D5"/>
    <w:rsid w:val="008A3AA7"/>
    <w:rsid w:val="008C512E"/>
    <w:rsid w:val="00901B44"/>
    <w:rsid w:val="00915535"/>
    <w:rsid w:val="00936171"/>
    <w:rsid w:val="00936FB9"/>
    <w:rsid w:val="009438AA"/>
    <w:rsid w:val="00946D1E"/>
    <w:rsid w:val="00A105C6"/>
    <w:rsid w:val="00A120B8"/>
    <w:rsid w:val="00A20E73"/>
    <w:rsid w:val="00A27AF1"/>
    <w:rsid w:val="00A5554C"/>
    <w:rsid w:val="00A67530"/>
    <w:rsid w:val="00A70096"/>
    <w:rsid w:val="00A93997"/>
    <w:rsid w:val="00AC0EB0"/>
    <w:rsid w:val="00AF1BE9"/>
    <w:rsid w:val="00AF6ABA"/>
    <w:rsid w:val="00B0284A"/>
    <w:rsid w:val="00B226B7"/>
    <w:rsid w:val="00B23B7C"/>
    <w:rsid w:val="00B615F8"/>
    <w:rsid w:val="00B65CBB"/>
    <w:rsid w:val="00BC4289"/>
    <w:rsid w:val="00BC475D"/>
    <w:rsid w:val="00BE02A6"/>
    <w:rsid w:val="00C062AC"/>
    <w:rsid w:val="00C11C54"/>
    <w:rsid w:val="00C23B9B"/>
    <w:rsid w:val="00C42AD4"/>
    <w:rsid w:val="00C56DE9"/>
    <w:rsid w:val="00C63BE8"/>
    <w:rsid w:val="00C66C8C"/>
    <w:rsid w:val="00C7705F"/>
    <w:rsid w:val="00C80401"/>
    <w:rsid w:val="00CC32B1"/>
    <w:rsid w:val="00CC5DEC"/>
    <w:rsid w:val="00CE159A"/>
    <w:rsid w:val="00D112C1"/>
    <w:rsid w:val="00D1418D"/>
    <w:rsid w:val="00D25DCE"/>
    <w:rsid w:val="00D279B4"/>
    <w:rsid w:val="00D33782"/>
    <w:rsid w:val="00D35B6B"/>
    <w:rsid w:val="00D5295B"/>
    <w:rsid w:val="00D57311"/>
    <w:rsid w:val="00DA01D4"/>
    <w:rsid w:val="00DA744C"/>
    <w:rsid w:val="00DA7CE2"/>
    <w:rsid w:val="00DC2C51"/>
    <w:rsid w:val="00DD1284"/>
    <w:rsid w:val="00DD4DB0"/>
    <w:rsid w:val="00DE1569"/>
    <w:rsid w:val="00E0047F"/>
    <w:rsid w:val="00E140C2"/>
    <w:rsid w:val="00E16E5F"/>
    <w:rsid w:val="00E41C82"/>
    <w:rsid w:val="00E62BFA"/>
    <w:rsid w:val="00E803F6"/>
    <w:rsid w:val="00E811BD"/>
    <w:rsid w:val="00E86B68"/>
    <w:rsid w:val="00E91A26"/>
    <w:rsid w:val="00EE7994"/>
    <w:rsid w:val="00F01BC3"/>
    <w:rsid w:val="00F02D16"/>
    <w:rsid w:val="00F06AD0"/>
    <w:rsid w:val="00F200D8"/>
    <w:rsid w:val="00F206D1"/>
    <w:rsid w:val="00F25580"/>
    <w:rsid w:val="00F41273"/>
    <w:rsid w:val="00F556E3"/>
    <w:rsid w:val="00F652E7"/>
    <w:rsid w:val="00F6604F"/>
    <w:rsid w:val="00F73014"/>
    <w:rsid w:val="00FB6E61"/>
    <w:rsid w:val="00FC3E5E"/>
    <w:rsid w:val="00FD0128"/>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A8C25"/>
  <w15:chartTrackingRefBased/>
  <w15:docId w15:val="{DB058B02-6E24-445B-A11F-59C80C11F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7214D"/>
    <w:pPr>
      <w:widowControl w:val="0"/>
      <w:autoSpaceDE w:val="0"/>
      <w:autoSpaceDN w:val="0"/>
      <w:spacing w:after="0" w:line="240"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7214D"/>
    <w:rPr>
      <w:sz w:val="16"/>
      <w:szCs w:val="16"/>
    </w:rPr>
  </w:style>
  <w:style w:type="character" w:customStyle="1" w:styleId="BodyTextChar">
    <w:name w:val="Body Text Char"/>
    <w:basedOn w:val="DefaultParagraphFont"/>
    <w:link w:val="BodyText"/>
    <w:uiPriority w:val="1"/>
    <w:rsid w:val="0017214D"/>
    <w:rPr>
      <w:rFonts w:ascii="Calibri" w:eastAsia="Calibri" w:hAnsi="Calibri" w:cs="Calibri"/>
      <w:kern w:val="0"/>
      <w:sz w:val="16"/>
      <w:szCs w:val="16"/>
      <w14:ligatures w14:val="none"/>
    </w:rPr>
  </w:style>
  <w:style w:type="character" w:styleId="Hyperlink">
    <w:name w:val="Hyperlink"/>
    <w:rsid w:val="0017214D"/>
    <w:rPr>
      <w:color w:val="0000FF"/>
      <w:u w:val="single"/>
    </w:rPr>
  </w:style>
  <w:style w:type="paragraph" w:styleId="ListParagraph">
    <w:name w:val="List Paragraph"/>
    <w:basedOn w:val="Normal"/>
    <w:uiPriority w:val="34"/>
    <w:qFormat/>
    <w:rsid w:val="0017214D"/>
    <w:pPr>
      <w:ind w:left="720"/>
      <w:contextualSpacing/>
    </w:pPr>
  </w:style>
  <w:style w:type="paragraph" w:styleId="NormalWeb">
    <w:name w:val="Normal (Web)"/>
    <w:basedOn w:val="Normal"/>
    <w:uiPriority w:val="99"/>
    <w:unhideWhenUsed/>
    <w:rsid w:val="00325C2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73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1452">
      <w:bodyDiv w:val="1"/>
      <w:marLeft w:val="0"/>
      <w:marRight w:val="0"/>
      <w:marTop w:val="0"/>
      <w:marBottom w:val="0"/>
      <w:divBdr>
        <w:top w:val="none" w:sz="0" w:space="0" w:color="auto"/>
        <w:left w:val="none" w:sz="0" w:space="0" w:color="auto"/>
        <w:bottom w:val="none" w:sz="0" w:space="0" w:color="auto"/>
        <w:right w:val="none" w:sz="0" w:space="0" w:color="auto"/>
      </w:divBdr>
    </w:div>
    <w:div w:id="165562573">
      <w:bodyDiv w:val="1"/>
      <w:marLeft w:val="0"/>
      <w:marRight w:val="0"/>
      <w:marTop w:val="0"/>
      <w:marBottom w:val="0"/>
      <w:divBdr>
        <w:top w:val="none" w:sz="0" w:space="0" w:color="auto"/>
        <w:left w:val="none" w:sz="0" w:space="0" w:color="auto"/>
        <w:bottom w:val="none" w:sz="0" w:space="0" w:color="auto"/>
        <w:right w:val="none" w:sz="0" w:space="0" w:color="auto"/>
      </w:divBdr>
      <w:divsChild>
        <w:div w:id="1622149790">
          <w:marLeft w:val="0"/>
          <w:marRight w:val="0"/>
          <w:marTop w:val="0"/>
          <w:marBottom w:val="0"/>
          <w:divBdr>
            <w:top w:val="none" w:sz="0" w:space="0" w:color="auto"/>
            <w:left w:val="none" w:sz="0" w:space="0" w:color="auto"/>
            <w:bottom w:val="none" w:sz="0" w:space="0" w:color="auto"/>
            <w:right w:val="none" w:sz="0" w:space="0" w:color="auto"/>
          </w:divBdr>
        </w:div>
        <w:div w:id="1727215649">
          <w:marLeft w:val="0"/>
          <w:marRight w:val="0"/>
          <w:marTop w:val="0"/>
          <w:marBottom w:val="0"/>
          <w:divBdr>
            <w:top w:val="none" w:sz="0" w:space="0" w:color="auto"/>
            <w:left w:val="none" w:sz="0" w:space="0" w:color="auto"/>
            <w:bottom w:val="none" w:sz="0" w:space="0" w:color="auto"/>
            <w:right w:val="none" w:sz="0" w:space="0" w:color="auto"/>
          </w:divBdr>
        </w:div>
        <w:div w:id="1903562398">
          <w:marLeft w:val="0"/>
          <w:marRight w:val="0"/>
          <w:marTop w:val="0"/>
          <w:marBottom w:val="0"/>
          <w:divBdr>
            <w:top w:val="none" w:sz="0" w:space="0" w:color="auto"/>
            <w:left w:val="none" w:sz="0" w:space="0" w:color="auto"/>
            <w:bottom w:val="none" w:sz="0" w:space="0" w:color="auto"/>
            <w:right w:val="none" w:sz="0" w:space="0" w:color="auto"/>
          </w:divBdr>
        </w:div>
        <w:div w:id="1627543016">
          <w:marLeft w:val="0"/>
          <w:marRight w:val="0"/>
          <w:marTop w:val="0"/>
          <w:marBottom w:val="0"/>
          <w:divBdr>
            <w:top w:val="none" w:sz="0" w:space="0" w:color="auto"/>
            <w:left w:val="none" w:sz="0" w:space="0" w:color="auto"/>
            <w:bottom w:val="none" w:sz="0" w:space="0" w:color="auto"/>
            <w:right w:val="none" w:sz="0" w:space="0" w:color="auto"/>
          </w:divBdr>
        </w:div>
        <w:div w:id="1160080966">
          <w:marLeft w:val="0"/>
          <w:marRight w:val="0"/>
          <w:marTop w:val="0"/>
          <w:marBottom w:val="0"/>
          <w:divBdr>
            <w:top w:val="none" w:sz="0" w:space="0" w:color="auto"/>
            <w:left w:val="none" w:sz="0" w:space="0" w:color="auto"/>
            <w:bottom w:val="none" w:sz="0" w:space="0" w:color="auto"/>
            <w:right w:val="none" w:sz="0" w:space="0" w:color="auto"/>
          </w:divBdr>
        </w:div>
        <w:div w:id="707530072">
          <w:marLeft w:val="0"/>
          <w:marRight w:val="0"/>
          <w:marTop w:val="0"/>
          <w:marBottom w:val="0"/>
          <w:divBdr>
            <w:top w:val="none" w:sz="0" w:space="0" w:color="auto"/>
            <w:left w:val="none" w:sz="0" w:space="0" w:color="auto"/>
            <w:bottom w:val="none" w:sz="0" w:space="0" w:color="auto"/>
            <w:right w:val="none" w:sz="0" w:space="0" w:color="auto"/>
          </w:divBdr>
        </w:div>
        <w:div w:id="2014529202">
          <w:marLeft w:val="0"/>
          <w:marRight w:val="0"/>
          <w:marTop w:val="0"/>
          <w:marBottom w:val="0"/>
          <w:divBdr>
            <w:top w:val="none" w:sz="0" w:space="0" w:color="auto"/>
            <w:left w:val="none" w:sz="0" w:space="0" w:color="auto"/>
            <w:bottom w:val="none" w:sz="0" w:space="0" w:color="auto"/>
            <w:right w:val="none" w:sz="0" w:space="0" w:color="auto"/>
          </w:divBdr>
        </w:div>
        <w:div w:id="861673872">
          <w:marLeft w:val="0"/>
          <w:marRight w:val="0"/>
          <w:marTop w:val="0"/>
          <w:marBottom w:val="0"/>
          <w:divBdr>
            <w:top w:val="none" w:sz="0" w:space="0" w:color="auto"/>
            <w:left w:val="none" w:sz="0" w:space="0" w:color="auto"/>
            <w:bottom w:val="none" w:sz="0" w:space="0" w:color="auto"/>
            <w:right w:val="none" w:sz="0" w:space="0" w:color="auto"/>
          </w:divBdr>
        </w:div>
        <w:div w:id="1027487347">
          <w:marLeft w:val="0"/>
          <w:marRight w:val="0"/>
          <w:marTop w:val="0"/>
          <w:marBottom w:val="0"/>
          <w:divBdr>
            <w:top w:val="none" w:sz="0" w:space="0" w:color="auto"/>
            <w:left w:val="none" w:sz="0" w:space="0" w:color="auto"/>
            <w:bottom w:val="none" w:sz="0" w:space="0" w:color="auto"/>
            <w:right w:val="none" w:sz="0" w:space="0" w:color="auto"/>
          </w:divBdr>
        </w:div>
        <w:div w:id="1675764131">
          <w:marLeft w:val="0"/>
          <w:marRight w:val="0"/>
          <w:marTop w:val="0"/>
          <w:marBottom w:val="0"/>
          <w:divBdr>
            <w:top w:val="none" w:sz="0" w:space="0" w:color="auto"/>
            <w:left w:val="none" w:sz="0" w:space="0" w:color="auto"/>
            <w:bottom w:val="none" w:sz="0" w:space="0" w:color="auto"/>
            <w:right w:val="none" w:sz="0" w:space="0" w:color="auto"/>
          </w:divBdr>
        </w:div>
        <w:div w:id="2037005093">
          <w:marLeft w:val="0"/>
          <w:marRight w:val="0"/>
          <w:marTop w:val="0"/>
          <w:marBottom w:val="0"/>
          <w:divBdr>
            <w:top w:val="none" w:sz="0" w:space="0" w:color="auto"/>
            <w:left w:val="none" w:sz="0" w:space="0" w:color="auto"/>
            <w:bottom w:val="none" w:sz="0" w:space="0" w:color="auto"/>
            <w:right w:val="none" w:sz="0" w:space="0" w:color="auto"/>
          </w:divBdr>
          <w:divsChild>
            <w:div w:id="5790786">
              <w:marLeft w:val="0"/>
              <w:marRight w:val="0"/>
              <w:marTop w:val="0"/>
              <w:marBottom w:val="0"/>
              <w:divBdr>
                <w:top w:val="none" w:sz="0" w:space="0" w:color="auto"/>
                <w:left w:val="none" w:sz="0" w:space="0" w:color="auto"/>
                <w:bottom w:val="none" w:sz="0" w:space="0" w:color="auto"/>
                <w:right w:val="none" w:sz="0" w:space="0" w:color="auto"/>
              </w:divBdr>
            </w:div>
            <w:div w:id="659582630">
              <w:marLeft w:val="0"/>
              <w:marRight w:val="0"/>
              <w:marTop w:val="0"/>
              <w:marBottom w:val="0"/>
              <w:divBdr>
                <w:top w:val="none" w:sz="0" w:space="0" w:color="auto"/>
                <w:left w:val="none" w:sz="0" w:space="0" w:color="auto"/>
                <w:bottom w:val="none" w:sz="0" w:space="0" w:color="auto"/>
                <w:right w:val="none" w:sz="0" w:space="0" w:color="auto"/>
              </w:divBdr>
            </w:div>
            <w:div w:id="1061828794">
              <w:marLeft w:val="0"/>
              <w:marRight w:val="0"/>
              <w:marTop w:val="0"/>
              <w:marBottom w:val="0"/>
              <w:divBdr>
                <w:top w:val="none" w:sz="0" w:space="0" w:color="auto"/>
                <w:left w:val="none" w:sz="0" w:space="0" w:color="auto"/>
                <w:bottom w:val="none" w:sz="0" w:space="0" w:color="auto"/>
                <w:right w:val="none" w:sz="0" w:space="0" w:color="auto"/>
              </w:divBdr>
            </w:div>
            <w:div w:id="1613590866">
              <w:marLeft w:val="0"/>
              <w:marRight w:val="0"/>
              <w:marTop w:val="0"/>
              <w:marBottom w:val="0"/>
              <w:divBdr>
                <w:top w:val="none" w:sz="0" w:space="0" w:color="auto"/>
                <w:left w:val="none" w:sz="0" w:space="0" w:color="auto"/>
                <w:bottom w:val="none" w:sz="0" w:space="0" w:color="auto"/>
                <w:right w:val="none" w:sz="0" w:space="0" w:color="auto"/>
              </w:divBdr>
            </w:div>
            <w:div w:id="2082438714">
              <w:marLeft w:val="0"/>
              <w:marRight w:val="0"/>
              <w:marTop w:val="0"/>
              <w:marBottom w:val="0"/>
              <w:divBdr>
                <w:top w:val="none" w:sz="0" w:space="0" w:color="auto"/>
                <w:left w:val="none" w:sz="0" w:space="0" w:color="auto"/>
                <w:bottom w:val="none" w:sz="0" w:space="0" w:color="auto"/>
                <w:right w:val="none" w:sz="0" w:space="0" w:color="auto"/>
              </w:divBdr>
            </w:div>
            <w:div w:id="737168245">
              <w:marLeft w:val="0"/>
              <w:marRight w:val="0"/>
              <w:marTop w:val="0"/>
              <w:marBottom w:val="0"/>
              <w:divBdr>
                <w:top w:val="none" w:sz="0" w:space="0" w:color="auto"/>
                <w:left w:val="none" w:sz="0" w:space="0" w:color="auto"/>
                <w:bottom w:val="none" w:sz="0" w:space="0" w:color="auto"/>
                <w:right w:val="none" w:sz="0" w:space="0" w:color="auto"/>
              </w:divBdr>
            </w:div>
            <w:div w:id="1544364310">
              <w:marLeft w:val="0"/>
              <w:marRight w:val="0"/>
              <w:marTop w:val="0"/>
              <w:marBottom w:val="0"/>
              <w:divBdr>
                <w:top w:val="none" w:sz="0" w:space="0" w:color="auto"/>
                <w:left w:val="none" w:sz="0" w:space="0" w:color="auto"/>
                <w:bottom w:val="none" w:sz="0" w:space="0" w:color="auto"/>
                <w:right w:val="none" w:sz="0" w:space="0" w:color="auto"/>
              </w:divBdr>
            </w:div>
            <w:div w:id="1840120135">
              <w:marLeft w:val="0"/>
              <w:marRight w:val="0"/>
              <w:marTop w:val="0"/>
              <w:marBottom w:val="0"/>
              <w:divBdr>
                <w:top w:val="none" w:sz="0" w:space="0" w:color="auto"/>
                <w:left w:val="none" w:sz="0" w:space="0" w:color="auto"/>
                <w:bottom w:val="none" w:sz="0" w:space="0" w:color="auto"/>
                <w:right w:val="none" w:sz="0" w:space="0" w:color="auto"/>
              </w:divBdr>
            </w:div>
            <w:div w:id="4707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84182">
      <w:bodyDiv w:val="1"/>
      <w:marLeft w:val="0"/>
      <w:marRight w:val="0"/>
      <w:marTop w:val="0"/>
      <w:marBottom w:val="0"/>
      <w:divBdr>
        <w:top w:val="none" w:sz="0" w:space="0" w:color="auto"/>
        <w:left w:val="none" w:sz="0" w:space="0" w:color="auto"/>
        <w:bottom w:val="none" w:sz="0" w:space="0" w:color="auto"/>
        <w:right w:val="none" w:sz="0" w:space="0" w:color="auto"/>
      </w:divBdr>
    </w:div>
    <w:div w:id="286401145">
      <w:bodyDiv w:val="1"/>
      <w:marLeft w:val="0"/>
      <w:marRight w:val="0"/>
      <w:marTop w:val="0"/>
      <w:marBottom w:val="0"/>
      <w:divBdr>
        <w:top w:val="none" w:sz="0" w:space="0" w:color="auto"/>
        <w:left w:val="none" w:sz="0" w:space="0" w:color="auto"/>
        <w:bottom w:val="none" w:sz="0" w:space="0" w:color="auto"/>
        <w:right w:val="none" w:sz="0" w:space="0" w:color="auto"/>
      </w:divBdr>
    </w:div>
    <w:div w:id="448283659">
      <w:bodyDiv w:val="1"/>
      <w:marLeft w:val="0"/>
      <w:marRight w:val="0"/>
      <w:marTop w:val="0"/>
      <w:marBottom w:val="0"/>
      <w:divBdr>
        <w:top w:val="none" w:sz="0" w:space="0" w:color="auto"/>
        <w:left w:val="none" w:sz="0" w:space="0" w:color="auto"/>
        <w:bottom w:val="none" w:sz="0" w:space="0" w:color="auto"/>
        <w:right w:val="none" w:sz="0" w:space="0" w:color="auto"/>
      </w:divBdr>
    </w:div>
    <w:div w:id="449739881">
      <w:bodyDiv w:val="1"/>
      <w:marLeft w:val="0"/>
      <w:marRight w:val="0"/>
      <w:marTop w:val="0"/>
      <w:marBottom w:val="0"/>
      <w:divBdr>
        <w:top w:val="none" w:sz="0" w:space="0" w:color="auto"/>
        <w:left w:val="none" w:sz="0" w:space="0" w:color="auto"/>
        <w:bottom w:val="none" w:sz="0" w:space="0" w:color="auto"/>
        <w:right w:val="none" w:sz="0" w:space="0" w:color="auto"/>
      </w:divBdr>
    </w:div>
    <w:div w:id="492841320">
      <w:bodyDiv w:val="1"/>
      <w:marLeft w:val="0"/>
      <w:marRight w:val="0"/>
      <w:marTop w:val="0"/>
      <w:marBottom w:val="0"/>
      <w:divBdr>
        <w:top w:val="none" w:sz="0" w:space="0" w:color="auto"/>
        <w:left w:val="none" w:sz="0" w:space="0" w:color="auto"/>
        <w:bottom w:val="none" w:sz="0" w:space="0" w:color="auto"/>
        <w:right w:val="none" w:sz="0" w:space="0" w:color="auto"/>
      </w:divBdr>
    </w:div>
    <w:div w:id="631404124">
      <w:bodyDiv w:val="1"/>
      <w:marLeft w:val="0"/>
      <w:marRight w:val="0"/>
      <w:marTop w:val="0"/>
      <w:marBottom w:val="0"/>
      <w:divBdr>
        <w:top w:val="none" w:sz="0" w:space="0" w:color="auto"/>
        <w:left w:val="none" w:sz="0" w:space="0" w:color="auto"/>
        <w:bottom w:val="none" w:sz="0" w:space="0" w:color="auto"/>
        <w:right w:val="none" w:sz="0" w:space="0" w:color="auto"/>
      </w:divBdr>
      <w:divsChild>
        <w:div w:id="776406540">
          <w:marLeft w:val="0"/>
          <w:marRight w:val="0"/>
          <w:marTop w:val="240"/>
          <w:marBottom w:val="240"/>
          <w:divBdr>
            <w:top w:val="none" w:sz="0" w:space="0" w:color="auto"/>
            <w:left w:val="none" w:sz="0" w:space="0" w:color="auto"/>
            <w:bottom w:val="none" w:sz="0" w:space="0" w:color="auto"/>
            <w:right w:val="none" w:sz="0" w:space="0" w:color="auto"/>
          </w:divBdr>
        </w:div>
      </w:divsChild>
    </w:div>
    <w:div w:id="737902211">
      <w:bodyDiv w:val="1"/>
      <w:marLeft w:val="0"/>
      <w:marRight w:val="0"/>
      <w:marTop w:val="0"/>
      <w:marBottom w:val="0"/>
      <w:divBdr>
        <w:top w:val="none" w:sz="0" w:space="0" w:color="auto"/>
        <w:left w:val="none" w:sz="0" w:space="0" w:color="auto"/>
        <w:bottom w:val="none" w:sz="0" w:space="0" w:color="auto"/>
        <w:right w:val="none" w:sz="0" w:space="0" w:color="auto"/>
      </w:divBdr>
    </w:div>
    <w:div w:id="771047146">
      <w:bodyDiv w:val="1"/>
      <w:marLeft w:val="0"/>
      <w:marRight w:val="0"/>
      <w:marTop w:val="0"/>
      <w:marBottom w:val="0"/>
      <w:divBdr>
        <w:top w:val="none" w:sz="0" w:space="0" w:color="auto"/>
        <w:left w:val="none" w:sz="0" w:space="0" w:color="auto"/>
        <w:bottom w:val="none" w:sz="0" w:space="0" w:color="auto"/>
        <w:right w:val="none" w:sz="0" w:space="0" w:color="auto"/>
      </w:divBdr>
      <w:divsChild>
        <w:div w:id="1956979363">
          <w:marLeft w:val="0"/>
          <w:marRight w:val="0"/>
          <w:marTop w:val="0"/>
          <w:marBottom w:val="0"/>
          <w:divBdr>
            <w:top w:val="none" w:sz="0" w:space="0" w:color="auto"/>
            <w:left w:val="none" w:sz="0" w:space="0" w:color="auto"/>
            <w:bottom w:val="none" w:sz="0" w:space="0" w:color="auto"/>
            <w:right w:val="none" w:sz="0" w:space="0" w:color="auto"/>
          </w:divBdr>
        </w:div>
        <w:div w:id="1563130950">
          <w:marLeft w:val="0"/>
          <w:marRight w:val="0"/>
          <w:marTop w:val="0"/>
          <w:marBottom w:val="0"/>
          <w:divBdr>
            <w:top w:val="none" w:sz="0" w:space="0" w:color="auto"/>
            <w:left w:val="none" w:sz="0" w:space="0" w:color="auto"/>
            <w:bottom w:val="none" w:sz="0" w:space="0" w:color="auto"/>
            <w:right w:val="none" w:sz="0" w:space="0" w:color="auto"/>
          </w:divBdr>
        </w:div>
        <w:div w:id="1126852202">
          <w:marLeft w:val="0"/>
          <w:marRight w:val="0"/>
          <w:marTop w:val="0"/>
          <w:marBottom w:val="0"/>
          <w:divBdr>
            <w:top w:val="none" w:sz="0" w:space="0" w:color="auto"/>
            <w:left w:val="none" w:sz="0" w:space="0" w:color="auto"/>
            <w:bottom w:val="none" w:sz="0" w:space="0" w:color="auto"/>
            <w:right w:val="none" w:sz="0" w:space="0" w:color="auto"/>
          </w:divBdr>
        </w:div>
        <w:div w:id="400182728">
          <w:marLeft w:val="0"/>
          <w:marRight w:val="0"/>
          <w:marTop w:val="0"/>
          <w:marBottom w:val="0"/>
          <w:divBdr>
            <w:top w:val="none" w:sz="0" w:space="0" w:color="auto"/>
            <w:left w:val="none" w:sz="0" w:space="0" w:color="auto"/>
            <w:bottom w:val="none" w:sz="0" w:space="0" w:color="auto"/>
            <w:right w:val="none" w:sz="0" w:space="0" w:color="auto"/>
          </w:divBdr>
        </w:div>
        <w:div w:id="391389732">
          <w:marLeft w:val="0"/>
          <w:marRight w:val="0"/>
          <w:marTop w:val="0"/>
          <w:marBottom w:val="0"/>
          <w:divBdr>
            <w:top w:val="none" w:sz="0" w:space="0" w:color="auto"/>
            <w:left w:val="none" w:sz="0" w:space="0" w:color="auto"/>
            <w:bottom w:val="none" w:sz="0" w:space="0" w:color="auto"/>
            <w:right w:val="none" w:sz="0" w:space="0" w:color="auto"/>
          </w:divBdr>
        </w:div>
        <w:div w:id="1374311656">
          <w:marLeft w:val="0"/>
          <w:marRight w:val="0"/>
          <w:marTop w:val="0"/>
          <w:marBottom w:val="0"/>
          <w:divBdr>
            <w:top w:val="none" w:sz="0" w:space="0" w:color="auto"/>
            <w:left w:val="none" w:sz="0" w:space="0" w:color="auto"/>
            <w:bottom w:val="none" w:sz="0" w:space="0" w:color="auto"/>
            <w:right w:val="none" w:sz="0" w:space="0" w:color="auto"/>
          </w:divBdr>
        </w:div>
        <w:div w:id="2029021738">
          <w:marLeft w:val="0"/>
          <w:marRight w:val="0"/>
          <w:marTop w:val="0"/>
          <w:marBottom w:val="0"/>
          <w:divBdr>
            <w:top w:val="none" w:sz="0" w:space="0" w:color="auto"/>
            <w:left w:val="none" w:sz="0" w:space="0" w:color="auto"/>
            <w:bottom w:val="none" w:sz="0" w:space="0" w:color="auto"/>
            <w:right w:val="none" w:sz="0" w:space="0" w:color="auto"/>
          </w:divBdr>
        </w:div>
        <w:div w:id="1673801908">
          <w:marLeft w:val="0"/>
          <w:marRight w:val="0"/>
          <w:marTop w:val="0"/>
          <w:marBottom w:val="0"/>
          <w:divBdr>
            <w:top w:val="none" w:sz="0" w:space="0" w:color="auto"/>
            <w:left w:val="none" w:sz="0" w:space="0" w:color="auto"/>
            <w:bottom w:val="none" w:sz="0" w:space="0" w:color="auto"/>
            <w:right w:val="none" w:sz="0" w:space="0" w:color="auto"/>
          </w:divBdr>
        </w:div>
        <w:div w:id="293830410">
          <w:marLeft w:val="0"/>
          <w:marRight w:val="0"/>
          <w:marTop w:val="0"/>
          <w:marBottom w:val="0"/>
          <w:divBdr>
            <w:top w:val="none" w:sz="0" w:space="0" w:color="auto"/>
            <w:left w:val="none" w:sz="0" w:space="0" w:color="auto"/>
            <w:bottom w:val="none" w:sz="0" w:space="0" w:color="auto"/>
            <w:right w:val="none" w:sz="0" w:space="0" w:color="auto"/>
          </w:divBdr>
        </w:div>
        <w:div w:id="1337153468">
          <w:marLeft w:val="0"/>
          <w:marRight w:val="0"/>
          <w:marTop w:val="0"/>
          <w:marBottom w:val="0"/>
          <w:divBdr>
            <w:top w:val="none" w:sz="0" w:space="0" w:color="auto"/>
            <w:left w:val="none" w:sz="0" w:space="0" w:color="auto"/>
            <w:bottom w:val="none" w:sz="0" w:space="0" w:color="auto"/>
            <w:right w:val="none" w:sz="0" w:space="0" w:color="auto"/>
          </w:divBdr>
        </w:div>
        <w:div w:id="2044866176">
          <w:marLeft w:val="0"/>
          <w:marRight w:val="0"/>
          <w:marTop w:val="0"/>
          <w:marBottom w:val="0"/>
          <w:divBdr>
            <w:top w:val="none" w:sz="0" w:space="0" w:color="auto"/>
            <w:left w:val="none" w:sz="0" w:space="0" w:color="auto"/>
            <w:bottom w:val="none" w:sz="0" w:space="0" w:color="auto"/>
            <w:right w:val="none" w:sz="0" w:space="0" w:color="auto"/>
          </w:divBdr>
        </w:div>
        <w:div w:id="1799490627">
          <w:marLeft w:val="0"/>
          <w:marRight w:val="0"/>
          <w:marTop w:val="0"/>
          <w:marBottom w:val="0"/>
          <w:divBdr>
            <w:top w:val="none" w:sz="0" w:space="0" w:color="auto"/>
            <w:left w:val="none" w:sz="0" w:space="0" w:color="auto"/>
            <w:bottom w:val="none" w:sz="0" w:space="0" w:color="auto"/>
            <w:right w:val="none" w:sz="0" w:space="0" w:color="auto"/>
          </w:divBdr>
        </w:div>
        <w:div w:id="1899438810">
          <w:marLeft w:val="0"/>
          <w:marRight w:val="0"/>
          <w:marTop w:val="0"/>
          <w:marBottom w:val="0"/>
          <w:divBdr>
            <w:top w:val="none" w:sz="0" w:space="0" w:color="auto"/>
            <w:left w:val="none" w:sz="0" w:space="0" w:color="auto"/>
            <w:bottom w:val="none" w:sz="0" w:space="0" w:color="auto"/>
            <w:right w:val="none" w:sz="0" w:space="0" w:color="auto"/>
          </w:divBdr>
        </w:div>
        <w:div w:id="684525048">
          <w:marLeft w:val="0"/>
          <w:marRight w:val="0"/>
          <w:marTop w:val="0"/>
          <w:marBottom w:val="0"/>
          <w:divBdr>
            <w:top w:val="none" w:sz="0" w:space="0" w:color="auto"/>
            <w:left w:val="none" w:sz="0" w:space="0" w:color="auto"/>
            <w:bottom w:val="none" w:sz="0" w:space="0" w:color="auto"/>
            <w:right w:val="none" w:sz="0" w:space="0" w:color="auto"/>
          </w:divBdr>
        </w:div>
        <w:div w:id="2051415391">
          <w:marLeft w:val="0"/>
          <w:marRight w:val="0"/>
          <w:marTop w:val="0"/>
          <w:marBottom w:val="0"/>
          <w:divBdr>
            <w:top w:val="none" w:sz="0" w:space="0" w:color="auto"/>
            <w:left w:val="none" w:sz="0" w:space="0" w:color="auto"/>
            <w:bottom w:val="none" w:sz="0" w:space="0" w:color="auto"/>
            <w:right w:val="none" w:sz="0" w:space="0" w:color="auto"/>
          </w:divBdr>
        </w:div>
        <w:div w:id="1330327955">
          <w:marLeft w:val="0"/>
          <w:marRight w:val="0"/>
          <w:marTop w:val="0"/>
          <w:marBottom w:val="0"/>
          <w:divBdr>
            <w:top w:val="none" w:sz="0" w:space="0" w:color="auto"/>
            <w:left w:val="none" w:sz="0" w:space="0" w:color="auto"/>
            <w:bottom w:val="none" w:sz="0" w:space="0" w:color="auto"/>
            <w:right w:val="none" w:sz="0" w:space="0" w:color="auto"/>
          </w:divBdr>
        </w:div>
        <w:div w:id="1558393754">
          <w:marLeft w:val="0"/>
          <w:marRight w:val="0"/>
          <w:marTop w:val="0"/>
          <w:marBottom w:val="0"/>
          <w:divBdr>
            <w:top w:val="none" w:sz="0" w:space="0" w:color="auto"/>
            <w:left w:val="none" w:sz="0" w:space="0" w:color="auto"/>
            <w:bottom w:val="none" w:sz="0" w:space="0" w:color="auto"/>
            <w:right w:val="none" w:sz="0" w:space="0" w:color="auto"/>
          </w:divBdr>
        </w:div>
        <w:div w:id="1044259662">
          <w:marLeft w:val="0"/>
          <w:marRight w:val="0"/>
          <w:marTop w:val="0"/>
          <w:marBottom w:val="0"/>
          <w:divBdr>
            <w:top w:val="none" w:sz="0" w:space="0" w:color="auto"/>
            <w:left w:val="none" w:sz="0" w:space="0" w:color="auto"/>
            <w:bottom w:val="none" w:sz="0" w:space="0" w:color="auto"/>
            <w:right w:val="none" w:sz="0" w:space="0" w:color="auto"/>
          </w:divBdr>
        </w:div>
        <w:div w:id="58947232">
          <w:marLeft w:val="0"/>
          <w:marRight w:val="0"/>
          <w:marTop w:val="0"/>
          <w:marBottom w:val="0"/>
          <w:divBdr>
            <w:top w:val="none" w:sz="0" w:space="0" w:color="auto"/>
            <w:left w:val="none" w:sz="0" w:space="0" w:color="auto"/>
            <w:bottom w:val="none" w:sz="0" w:space="0" w:color="auto"/>
            <w:right w:val="none" w:sz="0" w:space="0" w:color="auto"/>
          </w:divBdr>
        </w:div>
        <w:div w:id="2062434986">
          <w:marLeft w:val="0"/>
          <w:marRight w:val="0"/>
          <w:marTop w:val="0"/>
          <w:marBottom w:val="0"/>
          <w:divBdr>
            <w:top w:val="none" w:sz="0" w:space="0" w:color="auto"/>
            <w:left w:val="none" w:sz="0" w:space="0" w:color="auto"/>
            <w:bottom w:val="none" w:sz="0" w:space="0" w:color="auto"/>
            <w:right w:val="none" w:sz="0" w:space="0" w:color="auto"/>
          </w:divBdr>
        </w:div>
        <w:div w:id="2119793610">
          <w:marLeft w:val="0"/>
          <w:marRight w:val="0"/>
          <w:marTop w:val="0"/>
          <w:marBottom w:val="0"/>
          <w:divBdr>
            <w:top w:val="none" w:sz="0" w:space="0" w:color="auto"/>
            <w:left w:val="none" w:sz="0" w:space="0" w:color="auto"/>
            <w:bottom w:val="none" w:sz="0" w:space="0" w:color="auto"/>
            <w:right w:val="none" w:sz="0" w:space="0" w:color="auto"/>
          </w:divBdr>
        </w:div>
        <w:div w:id="824859943">
          <w:marLeft w:val="0"/>
          <w:marRight w:val="0"/>
          <w:marTop w:val="0"/>
          <w:marBottom w:val="0"/>
          <w:divBdr>
            <w:top w:val="none" w:sz="0" w:space="0" w:color="auto"/>
            <w:left w:val="none" w:sz="0" w:space="0" w:color="auto"/>
            <w:bottom w:val="none" w:sz="0" w:space="0" w:color="auto"/>
            <w:right w:val="none" w:sz="0" w:space="0" w:color="auto"/>
          </w:divBdr>
        </w:div>
        <w:div w:id="1178233860">
          <w:marLeft w:val="0"/>
          <w:marRight w:val="0"/>
          <w:marTop w:val="0"/>
          <w:marBottom w:val="0"/>
          <w:divBdr>
            <w:top w:val="none" w:sz="0" w:space="0" w:color="auto"/>
            <w:left w:val="none" w:sz="0" w:space="0" w:color="auto"/>
            <w:bottom w:val="none" w:sz="0" w:space="0" w:color="auto"/>
            <w:right w:val="none" w:sz="0" w:space="0" w:color="auto"/>
          </w:divBdr>
        </w:div>
        <w:div w:id="1883011146">
          <w:marLeft w:val="0"/>
          <w:marRight w:val="0"/>
          <w:marTop w:val="0"/>
          <w:marBottom w:val="0"/>
          <w:divBdr>
            <w:top w:val="none" w:sz="0" w:space="0" w:color="auto"/>
            <w:left w:val="none" w:sz="0" w:space="0" w:color="auto"/>
            <w:bottom w:val="none" w:sz="0" w:space="0" w:color="auto"/>
            <w:right w:val="none" w:sz="0" w:space="0" w:color="auto"/>
          </w:divBdr>
        </w:div>
        <w:div w:id="1206331904">
          <w:marLeft w:val="0"/>
          <w:marRight w:val="0"/>
          <w:marTop w:val="0"/>
          <w:marBottom w:val="0"/>
          <w:divBdr>
            <w:top w:val="none" w:sz="0" w:space="0" w:color="auto"/>
            <w:left w:val="none" w:sz="0" w:space="0" w:color="auto"/>
            <w:bottom w:val="none" w:sz="0" w:space="0" w:color="auto"/>
            <w:right w:val="none" w:sz="0" w:space="0" w:color="auto"/>
          </w:divBdr>
        </w:div>
        <w:div w:id="1187671562">
          <w:marLeft w:val="0"/>
          <w:marRight w:val="0"/>
          <w:marTop w:val="0"/>
          <w:marBottom w:val="0"/>
          <w:divBdr>
            <w:top w:val="none" w:sz="0" w:space="0" w:color="auto"/>
            <w:left w:val="none" w:sz="0" w:space="0" w:color="auto"/>
            <w:bottom w:val="none" w:sz="0" w:space="0" w:color="auto"/>
            <w:right w:val="none" w:sz="0" w:space="0" w:color="auto"/>
          </w:divBdr>
        </w:div>
      </w:divsChild>
    </w:div>
    <w:div w:id="921721152">
      <w:bodyDiv w:val="1"/>
      <w:marLeft w:val="0"/>
      <w:marRight w:val="0"/>
      <w:marTop w:val="0"/>
      <w:marBottom w:val="0"/>
      <w:divBdr>
        <w:top w:val="none" w:sz="0" w:space="0" w:color="auto"/>
        <w:left w:val="none" w:sz="0" w:space="0" w:color="auto"/>
        <w:bottom w:val="none" w:sz="0" w:space="0" w:color="auto"/>
        <w:right w:val="none" w:sz="0" w:space="0" w:color="auto"/>
      </w:divBdr>
    </w:div>
    <w:div w:id="939217347">
      <w:bodyDiv w:val="1"/>
      <w:marLeft w:val="0"/>
      <w:marRight w:val="0"/>
      <w:marTop w:val="0"/>
      <w:marBottom w:val="0"/>
      <w:divBdr>
        <w:top w:val="none" w:sz="0" w:space="0" w:color="auto"/>
        <w:left w:val="none" w:sz="0" w:space="0" w:color="auto"/>
        <w:bottom w:val="none" w:sz="0" w:space="0" w:color="auto"/>
        <w:right w:val="none" w:sz="0" w:space="0" w:color="auto"/>
      </w:divBdr>
      <w:divsChild>
        <w:div w:id="67775951">
          <w:marLeft w:val="0"/>
          <w:marRight w:val="0"/>
          <w:marTop w:val="0"/>
          <w:marBottom w:val="0"/>
          <w:divBdr>
            <w:top w:val="none" w:sz="0" w:space="0" w:color="auto"/>
            <w:left w:val="none" w:sz="0" w:space="0" w:color="auto"/>
            <w:bottom w:val="none" w:sz="0" w:space="0" w:color="auto"/>
            <w:right w:val="none" w:sz="0" w:space="0" w:color="auto"/>
          </w:divBdr>
        </w:div>
        <w:div w:id="1864855524">
          <w:marLeft w:val="0"/>
          <w:marRight w:val="0"/>
          <w:marTop w:val="0"/>
          <w:marBottom w:val="0"/>
          <w:divBdr>
            <w:top w:val="none" w:sz="0" w:space="0" w:color="auto"/>
            <w:left w:val="none" w:sz="0" w:space="0" w:color="auto"/>
            <w:bottom w:val="none" w:sz="0" w:space="0" w:color="auto"/>
            <w:right w:val="none" w:sz="0" w:space="0" w:color="auto"/>
          </w:divBdr>
        </w:div>
      </w:divsChild>
    </w:div>
    <w:div w:id="1018432449">
      <w:bodyDiv w:val="1"/>
      <w:marLeft w:val="0"/>
      <w:marRight w:val="0"/>
      <w:marTop w:val="0"/>
      <w:marBottom w:val="0"/>
      <w:divBdr>
        <w:top w:val="none" w:sz="0" w:space="0" w:color="auto"/>
        <w:left w:val="none" w:sz="0" w:space="0" w:color="auto"/>
        <w:bottom w:val="none" w:sz="0" w:space="0" w:color="auto"/>
        <w:right w:val="none" w:sz="0" w:space="0" w:color="auto"/>
      </w:divBdr>
      <w:divsChild>
        <w:div w:id="403528218">
          <w:marLeft w:val="0"/>
          <w:marRight w:val="0"/>
          <w:marTop w:val="0"/>
          <w:marBottom w:val="0"/>
          <w:divBdr>
            <w:top w:val="none" w:sz="0" w:space="0" w:color="auto"/>
            <w:left w:val="none" w:sz="0" w:space="0" w:color="auto"/>
            <w:bottom w:val="none" w:sz="0" w:space="0" w:color="auto"/>
            <w:right w:val="none" w:sz="0" w:space="0" w:color="auto"/>
          </w:divBdr>
        </w:div>
        <w:div w:id="1012033812">
          <w:marLeft w:val="0"/>
          <w:marRight w:val="0"/>
          <w:marTop w:val="0"/>
          <w:marBottom w:val="0"/>
          <w:divBdr>
            <w:top w:val="none" w:sz="0" w:space="0" w:color="auto"/>
            <w:left w:val="none" w:sz="0" w:space="0" w:color="auto"/>
            <w:bottom w:val="none" w:sz="0" w:space="0" w:color="auto"/>
            <w:right w:val="none" w:sz="0" w:space="0" w:color="auto"/>
          </w:divBdr>
        </w:div>
        <w:div w:id="1515535974">
          <w:marLeft w:val="0"/>
          <w:marRight w:val="0"/>
          <w:marTop w:val="0"/>
          <w:marBottom w:val="0"/>
          <w:divBdr>
            <w:top w:val="none" w:sz="0" w:space="0" w:color="auto"/>
            <w:left w:val="none" w:sz="0" w:space="0" w:color="auto"/>
            <w:bottom w:val="none" w:sz="0" w:space="0" w:color="auto"/>
            <w:right w:val="none" w:sz="0" w:space="0" w:color="auto"/>
          </w:divBdr>
        </w:div>
        <w:div w:id="1470391905">
          <w:marLeft w:val="0"/>
          <w:marRight w:val="0"/>
          <w:marTop w:val="0"/>
          <w:marBottom w:val="0"/>
          <w:divBdr>
            <w:top w:val="none" w:sz="0" w:space="0" w:color="auto"/>
            <w:left w:val="none" w:sz="0" w:space="0" w:color="auto"/>
            <w:bottom w:val="none" w:sz="0" w:space="0" w:color="auto"/>
            <w:right w:val="none" w:sz="0" w:space="0" w:color="auto"/>
          </w:divBdr>
        </w:div>
        <w:div w:id="907570739">
          <w:marLeft w:val="0"/>
          <w:marRight w:val="0"/>
          <w:marTop w:val="0"/>
          <w:marBottom w:val="0"/>
          <w:divBdr>
            <w:top w:val="none" w:sz="0" w:space="0" w:color="auto"/>
            <w:left w:val="none" w:sz="0" w:space="0" w:color="auto"/>
            <w:bottom w:val="none" w:sz="0" w:space="0" w:color="auto"/>
            <w:right w:val="none" w:sz="0" w:space="0" w:color="auto"/>
          </w:divBdr>
        </w:div>
        <w:div w:id="875896952">
          <w:marLeft w:val="0"/>
          <w:marRight w:val="0"/>
          <w:marTop w:val="0"/>
          <w:marBottom w:val="0"/>
          <w:divBdr>
            <w:top w:val="none" w:sz="0" w:space="0" w:color="auto"/>
            <w:left w:val="none" w:sz="0" w:space="0" w:color="auto"/>
            <w:bottom w:val="none" w:sz="0" w:space="0" w:color="auto"/>
            <w:right w:val="none" w:sz="0" w:space="0" w:color="auto"/>
          </w:divBdr>
        </w:div>
        <w:div w:id="769156399">
          <w:marLeft w:val="0"/>
          <w:marRight w:val="0"/>
          <w:marTop w:val="0"/>
          <w:marBottom w:val="0"/>
          <w:divBdr>
            <w:top w:val="none" w:sz="0" w:space="0" w:color="auto"/>
            <w:left w:val="none" w:sz="0" w:space="0" w:color="auto"/>
            <w:bottom w:val="none" w:sz="0" w:space="0" w:color="auto"/>
            <w:right w:val="none" w:sz="0" w:space="0" w:color="auto"/>
          </w:divBdr>
        </w:div>
        <w:div w:id="1503859882">
          <w:marLeft w:val="0"/>
          <w:marRight w:val="0"/>
          <w:marTop w:val="0"/>
          <w:marBottom w:val="0"/>
          <w:divBdr>
            <w:top w:val="none" w:sz="0" w:space="0" w:color="auto"/>
            <w:left w:val="none" w:sz="0" w:space="0" w:color="auto"/>
            <w:bottom w:val="none" w:sz="0" w:space="0" w:color="auto"/>
            <w:right w:val="none" w:sz="0" w:space="0" w:color="auto"/>
          </w:divBdr>
        </w:div>
        <w:div w:id="1284337470">
          <w:marLeft w:val="0"/>
          <w:marRight w:val="0"/>
          <w:marTop w:val="0"/>
          <w:marBottom w:val="0"/>
          <w:divBdr>
            <w:top w:val="none" w:sz="0" w:space="0" w:color="auto"/>
            <w:left w:val="none" w:sz="0" w:space="0" w:color="auto"/>
            <w:bottom w:val="none" w:sz="0" w:space="0" w:color="auto"/>
            <w:right w:val="none" w:sz="0" w:space="0" w:color="auto"/>
          </w:divBdr>
        </w:div>
        <w:div w:id="870461185">
          <w:marLeft w:val="0"/>
          <w:marRight w:val="0"/>
          <w:marTop w:val="0"/>
          <w:marBottom w:val="0"/>
          <w:divBdr>
            <w:top w:val="none" w:sz="0" w:space="0" w:color="auto"/>
            <w:left w:val="none" w:sz="0" w:space="0" w:color="auto"/>
            <w:bottom w:val="none" w:sz="0" w:space="0" w:color="auto"/>
            <w:right w:val="none" w:sz="0" w:space="0" w:color="auto"/>
          </w:divBdr>
        </w:div>
        <w:div w:id="1609433681">
          <w:marLeft w:val="0"/>
          <w:marRight w:val="0"/>
          <w:marTop w:val="0"/>
          <w:marBottom w:val="0"/>
          <w:divBdr>
            <w:top w:val="none" w:sz="0" w:space="0" w:color="auto"/>
            <w:left w:val="none" w:sz="0" w:space="0" w:color="auto"/>
            <w:bottom w:val="none" w:sz="0" w:space="0" w:color="auto"/>
            <w:right w:val="none" w:sz="0" w:space="0" w:color="auto"/>
          </w:divBdr>
        </w:div>
        <w:div w:id="1637026357">
          <w:marLeft w:val="0"/>
          <w:marRight w:val="0"/>
          <w:marTop w:val="0"/>
          <w:marBottom w:val="0"/>
          <w:divBdr>
            <w:top w:val="none" w:sz="0" w:space="0" w:color="auto"/>
            <w:left w:val="none" w:sz="0" w:space="0" w:color="auto"/>
            <w:bottom w:val="none" w:sz="0" w:space="0" w:color="auto"/>
            <w:right w:val="none" w:sz="0" w:space="0" w:color="auto"/>
          </w:divBdr>
        </w:div>
        <w:div w:id="503283171">
          <w:marLeft w:val="0"/>
          <w:marRight w:val="0"/>
          <w:marTop w:val="0"/>
          <w:marBottom w:val="0"/>
          <w:divBdr>
            <w:top w:val="none" w:sz="0" w:space="0" w:color="auto"/>
            <w:left w:val="none" w:sz="0" w:space="0" w:color="auto"/>
            <w:bottom w:val="none" w:sz="0" w:space="0" w:color="auto"/>
            <w:right w:val="none" w:sz="0" w:space="0" w:color="auto"/>
          </w:divBdr>
        </w:div>
        <w:div w:id="663896039">
          <w:marLeft w:val="0"/>
          <w:marRight w:val="0"/>
          <w:marTop w:val="0"/>
          <w:marBottom w:val="0"/>
          <w:divBdr>
            <w:top w:val="none" w:sz="0" w:space="0" w:color="auto"/>
            <w:left w:val="none" w:sz="0" w:space="0" w:color="auto"/>
            <w:bottom w:val="none" w:sz="0" w:space="0" w:color="auto"/>
            <w:right w:val="none" w:sz="0" w:space="0" w:color="auto"/>
          </w:divBdr>
        </w:div>
        <w:div w:id="684207982">
          <w:marLeft w:val="0"/>
          <w:marRight w:val="0"/>
          <w:marTop w:val="0"/>
          <w:marBottom w:val="0"/>
          <w:divBdr>
            <w:top w:val="none" w:sz="0" w:space="0" w:color="auto"/>
            <w:left w:val="none" w:sz="0" w:space="0" w:color="auto"/>
            <w:bottom w:val="none" w:sz="0" w:space="0" w:color="auto"/>
            <w:right w:val="none" w:sz="0" w:space="0" w:color="auto"/>
          </w:divBdr>
        </w:div>
        <w:div w:id="760102367">
          <w:marLeft w:val="0"/>
          <w:marRight w:val="0"/>
          <w:marTop w:val="0"/>
          <w:marBottom w:val="0"/>
          <w:divBdr>
            <w:top w:val="none" w:sz="0" w:space="0" w:color="auto"/>
            <w:left w:val="none" w:sz="0" w:space="0" w:color="auto"/>
            <w:bottom w:val="none" w:sz="0" w:space="0" w:color="auto"/>
            <w:right w:val="none" w:sz="0" w:space="0" w:color="auto"/>
          </w:divBdr>
        </w:div>
        <w:div w:id="678390889">
          <w:marLeft w:val="0"/>
          <w:marRight w:val="0"/>
          <w:marTop w:val="0"/>
          <w:marBottom w:val="0"/>
          <w:divBdr>
            <w:top w:val="none" w:sz="0" w:space="0" w:color="auto"/>
            <w:left w:val="none" w:sz="0" w:space="0" w:color="auto"/>
            <w:bottom w:val="none" w:sz="0" w:space="0" w:color="auto"/>
            <w:right w:val="none" w:sz="0" w:space="0" w:color="auto"/>
          </w:divBdr>
        </w:div>
        <w:div w:id="319239404">
          <w:marLeft w:val="0"/>
          <w:marRight w:val="0"/>
          <w:marTop w:val="0"/>
          <w:marBottom w:val="0"/>
          <w:divBdr>
            <w:top w:val="none" w:sz="0" w:space="0" w:color="auto"/>
            <w:left w:val="none" w:sz="0" w:space="0" w:color="auto"/>
            <w:bottom w:val="none" w:sz="0" w:space="0" w:color="auto"/>
            <w:right w:val="none" w:sz="0" w:space="0" w:color="auto"/>
          </w:divBdr>
        </w:div>
        <w:div w:id="1544559130">
          <w:marLeft w:val="0"/>
          <w:marRight w:val="0"/>
          <w:marTop w:val="0"/>
          <w:marBottom w:val="0"/>
          <w:divBdr>
            <w:top w:val="none" w:sz="0" w:space="0" w:color="auto"/>
            <w:left w:val="none" w:sz="0" w:space="0" w:color="auto"/>
            <w:bottom w:val="none" w:sz="0" w:space="0" w:color="auto"/>
            <w:right w:val="none" w:sz="0" w:space="0" w:color="auto"/>
          </w:divBdr>
        </w:div>
        <w:div w:id="1606618794">
          <w:marLeft w:val="0"/>
          <w:marRight w:val="0"/>
          <w:marTop w:val="0"/>
          <w:marBottom w:val="0"/>
          <w:divBdr>
            <w:top w:val="none" w:sz="0" w:space="0" w:color="auto"/>
            <w:left w:val="none" w:sz="0" w:space="0" w:color="auto"/>
            <w:bottom w:val="none" w:sz="0" w:space="0" w:color="auto"/>
            <w:right w:val="none" w:sz="0" w:space="0" w:color="auto"/>
          </w:divBdr>
        </w:div>
        <w:div w:id="301273364">
          <w:marLeft w:val="0"/>
          <w:marRight w:val="0"/>
          <w:marTop w:val="0"/>
          <w:marBottom w:val="0"/>
          <w:divBdr>
            <w:top w:val="none" w:sz="0" w:space="0" w:color="auto"/>
            <w:left w:val="none" w:sz="0" w:space="0" w:color="auto"/>
            <w:bottom w:val="none" w:sz="0" w:space="0" w:color="auto"/>
            <w:right w:val="none" w:sz="0" w:space="0" w:color="auto"/>
          </w:divBdr>
        </w:div>
        <w:div w:id="1009329106">
          <w:marLeft w:val="0"/>
          <w:marRight w:val="0"/>
          <w:marTop w:val="0"/>
          <w:marBottom w:val="0"/>
          <w:divBdr>
            <w:top w:val="none" w:sz="0" w:space="0" w:color="auto"/>
            <w:left w:val="none" w:sz="0" w:space="0" w:color="auto"/>
            <w:bottom w:val="none" w:sz="0" w:space="0" w:color="auto"/>
            <w:right w:val="none" w:sz="0" w:space="0" w:color="auto"/>
          </w:divBdr>
        </w:div>
        <w:div w:id="1154755128">
          <w:marLeft w:val="0"/>
          <w:marRight w:val="0"/>
          <w:marTop w:val="0"/>
          <w:marBottom w:val="0"/>
          <w:divBdr>
            <w:top w:val="none" w:sz="0" w:space="0" w:color="auto"/>
            <w:left w:val="none" w:sz="0" w:space="0" w:color="auto"/>
            <w:bottom w:val="none" w:sz="0" w:space="0" w:color="auto"/>
            <w:right w:val="none" w:sz="0" w:space="0" w:color="auto"/>
          </w:divBdr>
        </w:div>
        <w:div w:id="852959133">
          <w:marLeft w:val="0"/>
          <w:marRight w:val="0"/>
          <w:marTop w:val="0"/>
          <w:marBottom w:val="0"/>
          <w:divBdr>
            <w:top w:val="none" w:sz="0" w:space="0" w:color="auto"/>
            <w:left w:val="none" w:sz="0" w:space="0" w:color="auto"/>
            <w:bottom w:val="none" w:sz="0" w:space="0" w:color="auto"/>
            <w:right w:val="none" w:sz="0" w:space="0" w:color="auto"/>
          </w:divBdr>
        </w:div>
        <w:div w:id="1371684872">
          <w:marLeft w:val="0"/>
          <w:marRight w:val="0"/>
          <w:marTop w:val="0"/>
          <w:marBottom w:val="0"/>
          <w:divBdr>
            <w:top w:val="none" w:sz="0" w:space="0" w:color="auto"/>
            <w:left w:val="none" w:sz="0" w:space="0" w:color="auto"/>
            <w:bottom w:val="none" w:sz="0" w:space="0" w:color="auto"/>
            <w:right w:val="none" w:sz="0" w:space="0" w:color="auto"/>
          </w:divBdr>
        </w:div>
        <w:div w:id="411321717">
          <w:marLeft w:val="0"/>
          <w:marRight w:val="0"/>
          <w:marTop w:val="0"/>
          <w:marBottom w:val="0"/>
          <w:divBdr>
            <w:top w:val="none" w:sz="0" w:space="0" w:color="auto"/>
            <w:left w:val="none" w:sz="0" w:space="0" w:color="auto"/>
            <w:bottom w:val="none" w:sz="0" w:space="0" w:color="auto"/>
            <w:right w:val="none" w:sz="0" w:space="0" w:color="auto"/>
          </w:divBdr>
        </w:div>
      </w:divsChild>
    </w:div>
    <w:div w:id="1098719406">
      <w:bodyDiv w:val="1"/>
      <w:marLeft w:val="0"/>
      <w:marRight w:val="0"/>
      <w:marTop w:val="0"/>
      <w:marBottom w:val="0"/>
      <w:divBdr>
        <w:top w:val="none" w:sz="0" w:space="0" w:color="auto"/>
        <w:left w:val="none" w:sz="0" w:space="0" w:color="auto"/>
        <w:bottom w:val="none" w:sz="0" w:space="0" w:color="auto"/>
        <w:right w:val="none" w:sz="0" w:space="0" w:color="auto"/>
      </w:divBdr>
      <w:divsChild>
        <w:div w:id="729309561">
          <w:marLeft w:val="0"/>
          <w:marRight w:val="0"/>
          <w:marTop w:val="0"/>
          <w:marBottom w:val="0"/>
          <w:divBdr>
            <w:top w:val="none" w:sz="0" w:space="0" w:color="auto"/>
            <w:left w:val="none" w:sz="0" w:space="0" w:color="auto"/>
            <w:bottom w:val="none" w:sz="0" w:space="0" w:color="auto"/>
            <w:right w:val="none" w:sz="0" w:space="0" w:color="auto"/>
          </w:divBdr>
        </w:div>
        <w:div w:id="1895769887">
          <w:marLeft w:val="0"/>
          <w:marRight w:val="0"/>
          <w:marTop w:val="0"/>
          <w:marBottom w:val="0"/>
          <w:divBdr>
            <w:top w:val="none" w:sz="0" w:space="0" w:color="auto"/>
            <w:left w:val="none" w:sz="0" w:space="0" w:color="auto"/>
            <w:bottom w:val="none" w:sz="0" w:space="0" w:color="auto"/>
            <w:right w:val="none" w:sz="0" w:space="0" w:color="auto"/>
          </w:divBdr>
        </w:div>
        <w:div w:id="1510682257">
          <w:marLeft w:val="0"/>
          <w:marRight w:val="0"/>
          <w:marTop w:val="0"/>
          <w:marBottom w:val="0"/>
          <w:divBdr>
            <w:top w:val="none" w:sz="0" w:space="0" w:color="auto"/>
            <w:left w:val="none" w:sz="0" w:space="0" w:color="auto"/>
            <w:bottom w:val="none" w:sz="0" w:space="0" w:color="auto"/>
            <w:right w:val="none" w:sz="0" w:space="0" w:color="auto"/>
          </w:divBdr>
        </w:div>
        <w:div w:id="235555163">
          <w:marLeft w:val="0"/>
          <w:marRight w:val="0"/>
          <w:marTop w:val="0"/>
          <w:marBottom w:val="0"/>
          <w:divBdr>
            <w:top w:val="none" w:sz="0" w:space="0" w:color="auto"/>
            <w:left w:val="none" w:sz="0" w:space="0" w:color="auto"/>
            <w:bottom w:val="none" w:sz="0" w:space="0" w:color="auto"/>
            <w:right w:val="none" w:sz="0" w:space="0" w:color="auto"/>
          </w:divBdr>
        </w:div>
        <w:div w:id="1102457557">
          <w:marLeft w:val="0"/>
          <w:marRight w:val="0"/>
          <w:marTop w:val="0"/>
          <w:marBottom w:val="0"/>
          <w:divBdr>
            <w:top w:val="none" w:sz="0" w:space="0" w:color="auto"/>
            <w:left w:val="none" w:sz="0" w:space="0" w:color="auto"/>
            <w:bottom w:val="none" w:sz="0" w:space="0" w:color="auto"/>
            <w:right w:val="none" w:sz="0" w:space="0" w:color="auto"/>
          </w:divBdr>
        </w:div>
        <w:div w:id="899635258">
          <w:marLeft w:val="0"/>
          <w:marRight w:val="0"/>
          <w:marTop w:val="0"/>
          <w:marBottom w:val="0"/>
          <w:divBdr>
            <w:top w:val="none" w:sz="0" w:space="0" w:color="auto"/>
            <w:left w:val="none" w:sz="0" w:space="0" w:color="auto"/>
            <w:bottom w:val="none" w:sz="0" w:space="0" w:color="auto"/>
            <w:right w:val="none" w:sz="0" w:space="0" w:color="auto"/>
          </w:divBdr>
        </w:div>
        <w:div w:id="1279264477">
          <w:marLeft w:val="0"/>
          <w:marRight w:val="0"/>
          <w:marTop w:val="0"/>
          <w:marBottom w:val="0"/>
          <w:divBdr>
            <w:top w:val="none" w:sz="0" w:space="0" w:color="auto"/>
            <w:left w:val="none" w:sz="0" w:space="0" w:color="auto"/>
            <w:bottom w:val="none" w:sz="0" w:space="0" w:color="auto"/>
            <w:right w:val="none" w:sz="0" w:space="0" w:color="auto"/>
          </w:divBdr>
        </w:div>
        <w:div w:id="1586770120">
          <w:marLeft w:val="0"/>
          <w:marRight w:val="0"/>
          <w:marTop w:val="0"/>
          <w:marBottom w:val="0"/>
          <w:divBdr>
            <w:top w:val="none" w:sz="0" w:space="0" w:color="auto"/>
            <w:left w:val="none" w:sz="0" w:space="0" w:color="auto"/>
            <w:bottom w:val="none" w:sz="0" w:space="0" w:color="auto"/>
            <w:right w:val="none" w:sz="0" w:space="0" w:color="auto"/>
          </w:divBdr>
        </w:div>
        <w:div w:id="1937130537">
          <w:marLeft w:val="0"/>
          <w:marRight w:val="0"/>
          <w:marTop w:val="0"/>
          <w:marBottom w:val="0"/>
          <w:divBdr>
            <w:top w:val="none" w:sz="0" w:space="0" w:color="auto"/>
            <w:left w:val="none" w:sz="0" w:space="0" w:color="auto"/>
            <w:bottom w:val="none" w:sz="0" w:space="0" w:color="auto"/>
            <w:right w:val="none" w:sz="0" w:space="0" w:color="auto"/>
          </w:divBdr>
        </w:div>
        <w:div w:id="1766264446">
          <w:marLeft w:val="0"/>
          <w:marRight w:val="0"/>
          <w:marTop w:val="0"/>
          <w:marBottom w:val="0"/>
          <w:divBdr>
            <w:top w:val="none" w:sz="0" w:space="0" w:color="auto"/>
            <w:left w:val="none" w:sz="0" w:space="0" w:color="auto"/>
            <w:bottom w:val="none" w:sz="0" w:space="0" w:color="auto"/>
            <w:right w:val="none" w:sz="0" w:space="0" w:color="auto"/>
          </w:divBdr>
        </w:div>
        <w:div w:id="848521442">
          <w:marLeft w:val="0"/>
          <w:marRight w:val="0"/>
          <w:marTop w:val="0"/>
          <w:marBottom w:val="0"/>
          <w:divBdr>
            <w:top w:val="none" w:sz="0" w:space="0" w:color="auto"/>
            <w:left w:val="none" w:sz="0" w:space="0" w:color="auto"/>
            <w:bottom w:val="none" w:sz="0" w:space="0" w:color="auto"/>
            <w:right w:val="none" w:sz="0" w:space="0" w:color="auto"/>
          </w:divBdr>
          <w:divsChild>
            <w:div w:id="1001154654">
              <w:marLeft w:val="0"/>
              <w:marRight w:val="0"/>
              <w:marTop w:val="0"/>
              <w:marBottom w:val="0"/>
              <w:divBdr>
                <w:top w:val="none" w:sz="0" w:space="0" w:color="auto"/>
                <w:left w:val="none" w:sz="0" w:space="0" w:color="auto"/>
                <w:bottom w:val="none" w:sz="0" w:space="0" w:color="auto"/>
                <w:right w:val="none" w:sz="0" w:space="0" w:color="auto"/>
              </w:divBdr>
            </w:div>
            <w:div w:id="440148593">
              <w:marLeft w:val="0"/>
              <w:marRight w:val="0"/>
              <w:marTop w:val="0"/>
              <w:marBottom w:val="0"/>
              <w:divBdr>
                <w:top w:val="none" w:sz="0" w:space="0" w:color="auto"/>
                <w:left w:val="none" w:sz="0" w:space="0" w:color="auto"/>
                <w:bottom w:val="none" w:sz="0" w:space="0" w:color="auto"/>
                <w:right w:val="none" w:sz="0" w:space="0" w:color="auto"/>
              </w:divBdr>
            </w:div>
            <w:div w:id="1706322869">
              <w:marLeft w:val="0"/>
              <w:marRight w:val="0"/>
              <w:marTop w:val="0"/>
              <w:marBottom w:val="0"/>
              <w:divBdr>
                <w:top w:val="none" w:sz="0" w:space="0" w:color="auto"/>
                <w:left w:val="none" w:sz="0" w:space="0" w:color="auto"/>
                <w:bottom w:val="none" w:sz="0" w:space="0" w:color="auto"/>
                <w:right w:val="none" w:sz="0" w:space="0" w:color="auto"/>
              </w:divBdr>
            </w:div>
            <w:div w:id="931889058">
              <w:marLeft w:val="0"/>
              <w:marRight w:val="0"/>
              <w:marTop w:val="0"/>
              <w:marBottom w:val="0"/>
              <w:divBdr>
                <w:top w:val="none" w:sz="0" w:space="0" w:color="auto"/>
                <w:left w:val="none" w:sz="0" w:space="0" w:color="auto"/>
                <w:bottom w:val="none" w:sz="0" w:space="0" w:color="auto"/>
                <w:right w:val="none" w:sz="0" w:space="0" w:color="auto"/>
              </w:divBdr>
            </w:div>
            <w:div w:id="669215677">
              <w:marLeft w:val="0"/>
              <w:marRight w:val="0"/>
              <w:marTop w:val="0"/>
              <w:marBottom w:val="0"/>
              <w:divBdr>
                <w:top w:val="none" w:sz="0" w:space="0" w:color="auto"/>
                <w:left w:val="none" w:sz="0" w:space="0" w:color="auto"/>
                <w:bottom w:val="none" w:sz="0" w:space="0" w:color="auto"/>
                <w:right w:val="none" w:sz="0" w:space="0" w:color="auto"/>
              </w:divBdr>
            </w:div>
            <w:div w:id="1595212990">
              <w:marLeft w:val="0"/>
              <w:marRight w:val="0"/>
              <w:marTop w:val="0"/>
              <w:marBottom w:val="0"/>
              <w:divBdr>
                <w:top w:val="none" w:sz="0" w:space="0" w:color="auto"/>
                <w:left w:val="none" w:sz="0" w:space="0" w:color="auto"/>
                <w:bottom w:val="none" w:sz="0" w:space="0" w:color="auto"/>
                <w:right w:val="none" w:sz="0" w:space="0" w:color="auto"/>
              </w:divBdr>
            </w:div>
            <w:div w:id="1932350757">
              <w:marLeft w:val="0"/>
              <w:marRight w:val="0"/>
              <w:marTop w:val="0"/>
              <w:marBottom w:val="0"/>
              <w:divBdr>
                <w:top w:val="none" w:sz="0" w:space="0" w:color="auto"/>
                <w:left w:val="none" w:sz="0" w:space="0" w:color="auto"/>
                <w:bottom w:val="none" w:sz="0" w:space="0" w:color="auto"/>
                <w:right w:val="none" w:sz="0" w:space="0" w:color="auto"/>
              </w:divBdr>
            </w:div>
            <w:div w:id="86924872">
              <w:marLeft w:val="0"/>
              <w:marRight w:val="0"/>
              <w:marTop w:val="0"/>
              <w:marBottom w:val="0"/>
              <w:divBdr>
                <w:top w:val="none" w:sz="0" w:space="0" w:color="auto"/>
                <w:left w:val="none" w:sz="0" w:space="0" w:color="auto"/>
                <w:bottom w:val="none" w:sz="0" w:space="0" w:color="auto"/>
                <w:right w:val="none" w:sz="0" w:space="0" w:color="auto"/>
              </w:divBdr>
            </w:div>
            <w:div w:id="2162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1934">
      <w:bodyDiv w:val="1"/>
      <w:marLeft w:val="0"/>
      <w:marRight w:val="0"/>
      <w:marTop w:val="0"/>
      <w:marBottom w:val="0"/>
      <w:divBdr>
        <w:top w:val="none" w:sz="0" w:space="0" w:color="auto"/>
        <w:left w:val="none" w:sz="0" w:space="0" w:color="auto"/>
        <w:bottom w:val="none" w:sz="0" w:space="0" w:color="auto"/>
        <w:right w:val="none" w:sz="0" w:space="0" w:color="auto"/>
      </w:divBdr>
    </w:div>
    <w:div w:id="1144010994">
      <w:bodyDiv w:val="1"/>
      <w:marLeft w:val="0"/>
      <w:marRight w:val="0"/>
      <w:marTop w:val="0"/>
      <w:marBottom w:val="0"/>
      <w:divBdr>
        <w:top w:val="none" w:sz="0" w:space="0" w:color="auto"/>
        <w:left w:val="none" w:sz="0" w:space="0" w:color="auto"/>
        <w:bottom w:val="none" w:sz="0" w:space="0" w:color="auto"/>
        <w:right w:val="none" w:sz="0" w:space="0" w:color="auto"/>
      </w:divBdr>
    </w:div>
    <w:div w:id="1208882749">
      <w:bodyDiv w:val="1"/>
      <w:marLeft w:val="0"/>
      <w:marRight w:val="0"/>
      <w:marTop w:val="0"/>
      <w:marBottom w:val="0"/>
      <w:divBdr>
        <w:top w:val="none" w:sz="0" w:space="0" w:color="auto"/>
        <w:left w:val="none" w:sz="0" w:space="0" w:color="auto"/>
        <w:bottom w:val="none" w:sz="0" w:space="0" w:color="auto"/>
        <w:right w:val="none" w:sz="0" w:space="0" w:color="auto"/>
      </w:divBdr>
    </w:div>
    <w:div w:id="1235550312">
      <w:bodyDiv w:val="1"/>
      <w:marLeft w:val="0"/>
      <w:marRight w:val="0"/>
      <w:marTop w:val="0"/>
      <w:marBottom w:val="0"/>
      <w:divBdr>
        <w:top w:val="none" w:sz="0" w:space="0" w:color="auto"/>
        <w:left w:val="none" w:sz="0" w:space="0" w:color="auto"/>
        <w:bottom w:val="none" w:sz="0" w:space="0" w:color="auto"/>
        <w:right w:val="none" w:sz="0" w:space="0" w:color="auto"/>
      </w:divBdr>
      <w:divsChild>
        <w:div w:id="1176843116">
          <w:marLeft w:val="0"/>
          <w:marRight w:val="0"/>
          <w:marTop w:val="0"/>
          <w:marBottom w:val="0"/>
          <w:divBdr>
            <w:top w:val="none" w:sz="0" w:space="0" w:color="auto"/>
            <w:left w:val="none" w:sz="0" w:space="0" w:color="auto"/>
            <w:bottom w:val="none" w:sz="0" w:space="0" w:color="auto"/>
            <w:right w:val="none" w:sz="0" w:space="0" w:color="auto"/>
          </w:divBdr>
        </w:div>
        <w:div w:id="1290237983">
          <w:marLeft w:val="0"/>
          <w:marRight w:val="0"/>
          <w:marTop w:val="0"/>
          <w:marBottom w:val="0"/>
          <w:divBdr>
            <w:top w:val="none" w:sz="0" w:space="0" w:color="auto"/>
            <w:left w:val="none" w:sz="0" w:space="0" w:color="auto"/>
            <w:bottom w:val="none" w:sz="0" w:space="0" w:color="auto"/>
            <w:right w:val="none" w:sz="0" w:space="0" w:color="auto"/>
          </w:divBdr>
        </w:div>
        <w:div w:id="1304000374">
          <w:marLeft w:val="0"/>
          <w:marRight w:val="0"/>
          <w:marTop w:val="0"/>
          <w:marBottom w:val="0"/>
          <w:divBdr>
            <w:top w:val="none" w:sz="0" w:space="0" w:color="auto"/>
            <w:left w:val="none" w:sz="0" w:space="0" w:color="auto"/>
            <w:bottom w:val="none" w:sz="0" w:space="0" w:color="auto"/>
            <w:right w:val="none" w:sz="0" w:space="0" w:color="auto"/>
          </w:divBdr>
        </w:div>
        <w:div w:id="2095735577">
          <w:marLeft w:val="0"/>
          <w:marRight w:val="0"/>
          <w:marTop w:val="0"/>
          <w:marBottom w:val="0"/>
          <w:divBdr>
            <w:top w:val="none" w:sz="0" w:space="0" w:color="auto"/>
            <w:left w:val="none" w:sz="0" w:space="0" w:color="auto"/>
            <w:bottom w:val="none" w:sz="0" w:space="0" w:color="auto"/>
            <w:right w:val="none" w:sz="0" w:space="0" w:color="auto"/>
          </w:divBdr>
        </w:div>
        <w:div w:id="132263100">
          <w:marLeft w:val="0"/>
          <w:marRight w:val="0"/>
          <w:marTop w:val="0"/>
          <w:marBottom w:val="0"/>
          <w:divBdr>
            <w:top w:val="none" w:sz="0" w:space="0" w:color="auto"/>
            <w:left w:val="none" w:sz="0" w:space="0" w:color="auto"/>
            <w:bottom w:val="none" w:sz="0" w:space="0" w:color="auto"/>
            <w:right w:val="none" w:sz="0" w:space="0" w:color="auto"/>
          </w:divBdr>
        </w:div>
        <w:div w:id="1073820222">
          <w:marLeft w:val="0"/>
          <w:marRight w:val="0"/>
          <w:marTop w:val="0"/>
          <w:marBottom w:val="0"/>
          <w:divBdr>
            <w:top w:val="none" w:sz="0" w:space="0" w:color="auto"/>
            <w:left w:val="none" w:sz="0" w:space="0" w:color="auto"/>
            <w:bottom w:val="none" w:sz="0" w:space="0" w:color="auto"/>
            <w:right w:val="none" w:sz="0" w:space="0" w:color="auto"/>
          </w:divBdr>
        </w:div>
        <w:div w:id="83691304">
          <w:marLeft w:val="0"/>
          <w:marRight w:val="0"/>
          <w:marTop w:val="0"/>
          <w:marBottom w:val="0"/>
          <w:divBdr>
            <w:top w:val="none" w:sz="0" w:space="0" w:color="auto"/>
            <w:left w:val="none" w:sz="0" w:space="0" w:color="auto"/>
            <w:bottom w:val="none" w:sz="0" w:space="0" w:color="auto"/>
            <w:right w:val="none" w:sz="0" w:space="0" w:color="auto"/>
          </w:divBdr>
        </w:div>
        <w:div w:id="1830290908">
          <w:marLeft w:val="0"/>
          <w:marRight w:val="0"/>
          <w:marTop w:val="0"/>
          <w:marBottom w:val="0"/>
          <w:divBdr>
            <w:top w:val="none" w:sz="0" w:space="0" w:color="auto"/>
            <w:left w:val="none" w:sz="0" w:space="0" w:color="auto"/>
            <w:bottom w:val="none" w:sz="0" w:space="0" w:color="auto"/>
            <w:right w:val="none" w:sz="0" w:space="0" w:color="auto"/>
          </w:divBdr>
        </w:div>
      </w:divsChild>
    </w:div>
    <w:div w:id="1334869689">
      <w:bodyDiv w:val="1"/>
      <w:marLeft w:val="0"/>
      <w:marRight w:val="0"/>
      <w:marTop w:val="0"/>
      <w:marBottom w:val="0"/>
      <w:divBdr>
        <w:top w:val="none" w:sz="0" w:space="0" w:color="auto"/>
        <w:left w:val="none" w:sz="0" w:space="0" w:color="auto"/>
        <w:bottom w:val="none" w:sz="0" w:space="0" w:color="auto"/>
        <w:right w:val="none" w:sz="0" w:space="0" w:color="auto"/>
      </w:divBdr>
    </w:div>
    <w:div w:id="1408962165">
      <w:bodyDiv w:val="1"/>
      <w:marLeft w:val="0"/>
      <w:marRight w:val="0"/>
      <w:marTop w:val="0"/>
      <w:marBottom w:val="0"/>
      <w:divBdr>
        <w:top w:val="none" w:sz="0" w:space="0" w:color="auto"/>
        <w:left w:val="none" w:sz="0" w:space="0" w:color="auto"/>
        <w:bottom w:val="none" w:sz="0" w:space="0" w:color="auto"/>
        <w:right w:val="none" w:sz="0" w:space="0" w:color="auto"/>
      </w:divBdr>
      <w:divsChild>
        <w:div w:id="37558866">
          <w:marLeft w:val="0"/>
          <w:marRight w:val="0"/>
          <w:marTop w:val="0"/>
          <w:marBottom w:val="0"/>
          <w:divBdr>
            <w:top w:val="none" w:sz="0" w:space="0" w:color="auto"/>
            <w:left w:val="none" w:sz="0" w:space="0" w:color="auto"/>
            <w:bottom w:val="none" w:sz="0" w:space="0" w:color="auto"/>
            <w:right w:val="none" w:sz="0" w:space="0" w:color="auto"/>
          </w:divBdr>
        </w:div>
        <w:div w:id="1375888233">
          <w:marLeft w:val="0"/>
          <w:marRight w:val="0"/>
          <w:marTop w:val="0"/>
          <w:marBottom w:val="0"/>
          <w:divBdr>
            <w:top w:val="none" w:sz="0" w:space="0" w:color="auto"/>
            <w:left w:val="none" w:sz="0" w:space="0" w:color="auto"/>
            <w:bottom w:val="none" w:sz="0" w:space="0" w:color="auto"/>
            <w:right w:val="none" w:sz="0" w:space="0" w:color="auto"/>
          </w:divBdr>
        </w:div>
      </w:divsChild>
    </w:div>
    <w:div w:id="1448698754">
      <w:bodyDiv w:val="1"/>
      <w:marLeft w:val="0"/>
      <w:marRight w:val="0"/>
      <w:marTop w:val="0"/>
      <w:marBottom w:val="0"/>
      <w:divBdr>
        <w:top w:val="none" w:sz="0" w:space="0" w:color="auto"/>
        <w:left w:val="none" w:sz="0" w:space="0" w:color="auto"/>
        <w:bottom w:val="none" w:sz="0" w:space="0" w:color="auto"/>
        <w:right w:val="none" w:sz="0" w:space="0" w:color="auto"/>
      </w:divBdr>
      <w:divsChild>
        <w:div w:id="376587978">
          <w:marLeft w:val="0"/>
          <w:marRight w:val="0"/>
          <w:marTop w:val="0"/>
          <w:marBottom w:val="0"/>
          <w:divBdr>
            <w:top w:val="none" w:sz="0" w:space="0" w:color="auto"/>
            <w:left w:val="none" w:sz="0" w:space="0" w:color="auto"/>
            <w:bottom w:val="none" w:sz="0" w:space="0" w:color="auto"/>
            <w:right w:val="none" w:sz="0" w:space="0" w:color="auto"/>
          </w:divBdr>
        </w:div>
      </w:divsChild>
    </w:div>
    <w:div w:id="1481387296">
      <w:bodyDiv w:val="1"/>
      <w:marLeft w:val="0"/>
      <w:marRight w:val="0"/>
      <w:marTop w:val="0"/>
      <w:marBottom w:val="0"/>
      <w:divBdr>
        <w:top w:val="none" w:sz="0" w:space="0" w:color="auto"/>
        <w:left w:val="none" w:sz="0" w:space="0" w:color="auto"/>
        <w:bottom w:val="none" w:sz="0" w:space="0" w:color="auto"/>
        <w:right w:val="none" w:sz="0" w:space="0" w:color="auto"/>
      </w:divBdr>
    </w:div>
    <w:div w:id="1542093585">
      <w:bodyDiv w:val="1"/>
      <w:marLeft w:val="0"/>
      <w:marRight w:val="0"/>
      <w:marTop w:val="0"/>
      <w:marBottom w:val="0"/>
      <w:divBdr>
        <w:top w:val="none" w:sz="0" w:space="0" w:color="auto"/>
        <w:left w:val="none" w:sz="0" w:space="0" w:color="auto"/>
        <w:bottom w:val="none" w:sz="0" w:space="0" w:color="auto"/>
        <w:right w:val="none" w:sz="0" w:space="0" w:color="auto"/>
      </w:divBdr>
      <w:divsChild>
        <w:div w:id="556551513">
          <w:marLeft w:val="0"/>
          <w:marRight w:val="0"/>
          <w:marTop w:val="0"/>
          <w:marBottom w:val="0"/>
          <w:divBdr>
            <w:top w:val="none" w:sz="0" w:space="0" w:color="auto"/>
            <w:left w:val="none" w:sz="0" w:space="0" w:color="auto"/>
            <w:bottom w:val="none" w:sz="0" w:space="0" w:color="auto"/>
            <w:right w:val="none" w:sz="0" w:space="0" w:color="auto"/>
          </w:divBdr>
        </w:div>
        <w:div w:id="169486377">
          <w:marLeft w:val="0"/>
          <w:marRight w:val="0"/>
          <w:marTop w:val="0"/>
          <w:marBottom w:val="0"/>
          <w:divBdr>
            <w:top w:val="none" w:sz="0" w:space="0" w:color="auto"/>
            <w:left w:val="none" w:sz="0" w:space="0" w:color="auto"/>
            <w:bottom w:val="none" w:sz="0" w:space="0" w:color="auto"/>
            <w:right w:val="none" w:sz="0" w:space="0" w:color="auto"/>
          </w:divBdr>
        </w:div>
        <w:div w:id="1016272807">
          <w:marLeft w:val="0"/>
          <w:marRight w:val="0"/>
          <w:marTop w:val="0"/>
          <w:marBottom w:val="0"/>
          <w:divBdr>
            <w:top w:val="none" w:sz="0" w:space="0" w:color="auto"/>
            <w:left w:val="none" w:sz="0" w:space="0" w:color="auto"/>
            <w:bottom w:val="none" w:sz="0" w:space="0" w:color="auto"/>
            <w:right w:val="none" w:sz="0" w:space="0" w:color="auto"/>
          </w:divBdr>
        </w:div>
        <w:div w:id="57677064">
          <w:marLeft w:val="0"/>
          <w:marRight w:val="0"/>
          <w:marTop w:val="0"/>
          <w:marBottom w:val="0"/>
          <w:divBdr>
            <w:top w:val="none" w:sz="0" w:space="0" w:color="auto"/>
            <w:left w:val="none" w:sz="0" w:space="0" w:color="auto"/>
            <w:bottom w:val="none" w:sz="0" w:space="0" w:color="auto"/>
            <w:right w:val="none" w:sz="0" w:space="0" w:color="auto"/>
          </w:divBdr>
        </w:div>
        <w:div w:id="1333920657">
          <w:marLeft w:val="0"/>
          <w:marRight w:val="0"/>
          <w:marTop w:val="0"/>
          <w:marBottom w:val="0"/>
          <w:divBdr>
            <w:top w:val="none" w:sz="0" w:space="0" w:color="auto"/>
            <w:left w:val="none" w:sz="0" w:space="0" w:color="auto"/>
            <w:bottom w:val="none" w:sz="0" w:space="0" w:color="auto"/>
            <w:right w:val="none" w:sz="0" w:space="0" w:color="auto"/>
          </w:divBdr>
        </w:div>
        <w:div w:id="1696928271">
          <w:marLeft w:val="0"/>
          <w:marRight w:val="0"/>
          <w:marTop w:val="0"/>
          <w:marBottom w:val="0"/>
          <w:divBdr>
            <w:top w:val="none" w:sz="0" w:space="0" w:color="auto"/>
            <w:left w:val="none" w:sz="0" w:space="0" w:color="auto"/>
            <w:bottom w:val="none" w:sz="0" w:space="0" w:color="auto"/>
            <w:right w:val="none" w:sz="0" w:space="0" w:color="auto"/>
          </w:divBdr>
        </w:div>
        <w:div w:id="1096753022">
          <w:marLeft w:val="0"/>
          <w:marRight w:val="0"/>
          <w:marTop w:val="0"/>
          <w:marBottom w:val="0"/>
          <w:divBdr>
            <w:top w:val="none" w:sz="0" w:space="0" w:color="auto"/>
            <w:left w:val="none" w:sz="0" w:space="0" w:color="auto"/>
            <w:bottom w:val="none" w:sz="0" w:space="0" w:color="auto"/>
            <w:right w:val="none" w:sz="0" w:space="0" w:color="auto"/>
          </w:divBdr>
        </w:div>
        <w:div w:id="1088427585">
          <w:marLeft w:val="0"/>
          <w:marRight w:val="0"/>
          <w:marTop w:val="0"/>
          <w:marBottom w:val="0"/>
          <w:divBdr>
            <w:top w:val="none" w:sz="0" w:space="0" w:color="auto"/>
            <w:left w:val="none" w:sz="0" w:space="0" w:color="auto"/>
            <w:bottom w:val="none" w:sz="0" w:space="0" w:color="auto"/>
            <w:right w:val="none" w:sz="0" w:space="0" w:color="auto"/>
          </w:divBdr>
        </w:div>
      </w:divsChild>
    </w:div>
    <w:div w:id="1601835348">
      <w:bodyDiv w:val="1"/>
      <w:marLeft w:val="0"/>
      <w:marRight w:val="0"/>
      <w:marTop w:val="0"/>
      <w:marBottom w:val="0"/>
      <w:divBdr>
        <w:top w:val="none" w:sz="0" w:space="0" w:color="auto"/>
        <w:left w:val="none" w:sz="0" w:space="0" w:color="auto"/>
        <w:bottom w:val="none" w:sz="0" w:space="0" w:color="auto"/>
        <w:right w:val="none" w:sz="0" w:space="0" w:color="auto"/>
      </w:divBdr>
      <w:divsChild>
        <w:div w:id="642582856">
          <w:marLeft w:val="0"/>
          <w:marRight w:val="0"/>
          <w:marTop w:val="240"/>
          <w:marBottom w:val="240"/>
          <w:divBdr>
            <w:top w:val="none" w:sz="0" w:space="0" w:color="auto"/>
            <w:left w:val="none" w:sz="0" w:space="0" w:color="auto"/>
            <w:bottom w:val="none" w:sz="0" w:space="0" w:color="auto"/>
            <w:right w:val="none" w:sz="0" w:space="0" w:color="auto"/>
          </w:divBdr>
        </w:div>
      </w:divsChild>
    </w:div>
    <w:div w:id="1670327381">
      <w:bodyDiv w:val="1"/>
      <w:marLeft w:val="0"/>
      <w:marRight w:val="0"/>
      <w:marTop w:val="0"/>
      <w:marBottom w:val="0"/>
      <w:divBdr>
        <w:top w:val="none" w:sz="0" w:space="0" w:color="auto"/>
        <w:left w:val="none" w:sz="0" w:space="0" w:color="auto"/>
        <w:bottom w:val="none" w:sz="0" w:space="0" w:color="auto"/>
        <w:right w:val="none" w:sz="0" w:space="0" w:color="auto"/>
      </w:divBdr>
      <w:divsChild>
        <w:div w:id="1612126701">
          <w:marLeft w:val="0"/>
          <w:marRight w:val="0"/>
          <w:marTop w:val="0"/>
          <w:marBottom w:val="0"/>
          <w:divBdr>
            <w:top w:val="none" w:sz="0" w:space="0" w:color="auto"/>
            <w:left w:val="none" w:sz="0" w:space="0" w:color="auto"/>
            <w:bottom w:val="none" w:sz="0" w:space="0" w:color="auto"/>
            <w:right w:val="none" w:sz="0" w:space="0" w:color="auto"/>
          </w:divBdr>
        </w:div>
        <w:div w:id="499736498">
          <w:marLeft w:val="0"/>
          <w:marRight w:val="0"/>
          <w:marTop w:val="0"/>
          <w:marBottom w:val="0"/>
          <w:divBdr>
            <w:top w:val="none" w:sz="0" w:space="0" w:color="auto"/>
            <w:left w:val="none" w:sz="0" w:space="0" w:color="auto"/>
            <w:bottom w:val="none" w:sz="0" w:space="0" w:color="auto"/>
            <w:right w:val="none" w:sz="0" w:space="0" w:color="auto"/>
          </w:divBdr>
        </w:div>
        <w:div w:id="1170485182">
          <w:marLeft w:val="0"/>
          <w:marRight w:val="0"/>
          <w:marTop w:val="0"/>
          <w:marBottom w:val="0"/>
          <w:divBdr>
            <w:top w:val="none" w:sz="0" w:space="0" w:color="auto"/>
            <w:left w:val="none" w:sz="0" w:space="0" w:color="auto"/>
            <w:bottom w:val="none" w:sz="0" w:space="0" w:color="auto"/>
            <w:right w:val="none" w:sz="0" w:space="0" w:color="auto"/>
          </w:divBdr>
        </w:div>
        <w:div w:id="457533184">
          <w:marLeft w:val="0"/>
          <w:marRight w:val="0"/>
          <w:marTop w:val="0"/>
          <w:marBottom w:val="0"/>
          <w:divBdr>
            <w:top w:val="none" w:sz="0" w:space="0" w:color="auto"/>
            <w:left w:val="none" w:sz="0" w:space="0" w:color="auto"/>
            <w:bottom w:val="none" w:sz="0" w:space="0" w:color="auto"/>
            <w:right w:val="none" w:sz="0" w:space="0" w:color="auto"/>
          </w:divBdr>
        </w:div>
        <w:div w:id="877398826">
          <w:marLeft w:val="0"/>
          <w:marRight w:val="0"/>
          <w:marTop w:val="0"/>
          <w:marBottom w:val="0"/>
          <w:divBdr>
            <w:top w:val="none" w:sz="0" w:space="0" w:color="auto"/>
            <w:left w:val="none" w:sz="0" w:space="0" w:color="auto"/>
            <w:bottom w:val="none" w:sz="0" w:space="0" w:color="auto"/>
            <w:right w:val="none" w:sz="0" w:space="0" w:color="auto"/>
          </w:divBdr>
        </w:div>
        <w:div w:id="1298490745">
          <w:marLeft w:val="0"/>
          <w:marRight w:val="0"/>
          <w:marTop w:val="0"/>
          <w:marBottom w:val="0"/>
          <w:divBdr>
            <w:top w:val="none" w:sz="0" w:space="0" w:color="auto"/>
            <w:left w:val="none" w:sz="0" w:space="0" w:color="auto"/>
            <w:bottom w:val="none" w:sz="0" w:space="0" w:color="auto"/>
            <w:right w:val="none" w:sz="0" w:space="0" w:color="auto"/>
          </w:divBdr>
        </w:div>
        <w:div w:id="1034042087">
          <w:marLeft w:val="0"/>
          <w:marRight w:val="0"/>
          <w:marTop w:val="0"/>
          <w:marBottom w:val="0"/>
          <w:divBdr>
            <w:top w:val="none" w:sz="0" w:space="0" w:color="auto"/>
            <w:left w:val="none" w:sz="0" w:space="0" w:color="auto"/>
            <w:bottom w:val="none" w:sz="0" w:space="0" w:color="auto"/>
            <w:right w:val="none" w:sz="0" w:space="0" w:color="auto"/>
          </w:divBdr>
        </w:div>
        <w:div w:id="1310668486">
          <w:marLeft w:val="0"/>
          <w:marRight w:val="0"/>
          <w:marTop w:val="0"/>
          <w:marBottom w:val="0"/>
          <w:divBdr>
            <w:top w:val="none" w:sz="0" w:space="0" w:color="auto"/>
            <w:left w:val="none" w:sz="0" w:space="0" w:color="auto"/>
            <w:bottom w:val="none" w:sz="0" w:space="0" w:color="auto"/>
            <w:right w:val="none" w:sz="0" w:space="0" w:color="auto"/>
          </w:divBdr>
        </w:div>
      </w:divsChild>
    </w:div>
    <w:div w:id="1687095011">
      <w:bodyDiv w:val="1"/>
      <w:marLeft w:val="0"/>
      <w:marRight w:val="0"/>
      <w:marTop w:val="0"/>
      <w:marBottom w:val="0"/>
      <w:divBdr>
        <w:top w:val="none" w:sz="0" w:space="0" w:color="auto"/>
        <w:left w:val="none" w:sz="0" w:space="0" w:color="auto"/>
        <w:bottom w:val="none" w:sz="0" w:space="0" w:color="auto"/>
        <w:right w:val="none" w:sz="0" w:space="0" w:color="auto"/>
      </w:divBdr>
      <w:divsChild>
        <w:div w:id="681512793">
          <w:marLeft w:val="0"/>
          <w:marRight w:val="0"/>
          <w:marTop w:val="240"/>
          <w:marBottom w:val="240"/>
          <w:divBdr>
            <w:top w:val="none" w:sz="0" w:space="0" w:color="auto"/>
            <w:left w:val="none" w:sz="0" w:space="0" w:color="auto"/>
            <w:bottom w:val="none" w:sz="0" w:space="0" w:color="auto"/>
            <w:right w:val="none" w:sz="0" w:space="0" w:color="auto"/>
          </w:divBdr>
        </w:div>
        <w:div w:id="1218394309">
          <w:marLeft w:val="0"/>
          <w:marRight w:val="0"/>
          <w:marTop w:val="240"/>
          <w:marBottom w:val="240"/>
          <w:divBdr>
            <w:top w:val="none" w:sz="0" w:space="0" w:color="auto"/>
            <w:left w:val="none" w:sz="0" w:space="0" w:color="auto"/>
            <w:bottom w:val="none" w:sz="0" w:space="0" w:color="auto"/>
            <w:right w:val="none" w:sz="0" w:space="0" w:color="auto"/>
          </w:divBdr>
        </w:div>
        <w:div w:id="107047898">
          <w:marLeft w:val="0"/>
          <w:marRight w:val="0"/>
          <w:marTop w:val="240"/>
          <w:marBottom w:val="240"/>
          <w:divBdr>
            <w:top w:val="none" w:sz="0" w:space="0" w:color="auto"/>
            <w:left w:val="none" w:sz="0" w:space="0" w:color="auto"/>
            <w:bottom w:val="none" w:sz="0" w:space="0" w:color="auto"/>
            <w:right w:val="none" w:sz="0" w:space="0" w:color="auto"/>
          </w:divBdr>
        </w:div>
        <w:div w:id="725418466">
          <w:marLeft w:val="0"/>
          <w:marRight w:val="0"/>
          <w:marTop w:val="240"/>
          <w:marBottom w:val="240"/>
          <w:divBdr>
            <w:top w:val="none" w:sz="0" w:space="0" w:color="auto"/>
            <w:left w:val="none" w:sz="0" w:space="0" w:color="auto"/>
            <w:bottom w:val="none" w:sz="0" w:space="0" w:color="auto"/>
            <w:right w:val="none" w:sz="0" w:space="0" w:color="auto"/>
          </w:divBdr>
        </w:div>
        <w:div w:id="1095782992">
          <w:marLeft w:val="0"/>
          <w:marRight w:val="0"/>
          <w:marTop w:val="240"/>
          <w:marBottom w:val="240"/>
          <w:divBdr>
            <w:top w:val="none" w:sz="0" w:space="0" w:color="auto"/>
            <w:left w:val="none" w:sz="0" w:space="0" w:color="auto"/>
            <w:bottom w:val="none" w:sz="0" w:space="0" w:color="auto"/>
            <w:right w:val="none" w:sz="0" w:space="0" w:color="auto"/>
          </w:divBdr>
        </w:div>
        <w:div w:id="1716274243">
          <w:marLeft w:val="0"/>
          <w:marRight w:val="0"/>
          <w:marTop w:val="240"/>
          <w:marBottom w:val="240"/>
          <w:divBdr>
            <w:top w:val="none" w:sz="0" w:space="0" w:color="auto"/>
            <w:left w:val="none" w:sz="0" w:space="0" w:color="auto"/>
            <w:bottom w:val="none" w:sz="0" w:space="0" w:color="auto"/>
            <w:right w:val="none" w:sz="0" w:space="0" w:color="auto"/>
          </w:divBdr>
        </w:div>
        <w:div w:id="1223177193">
          <w:marLeft w:val="0"/>
          <w:marRight w:val="0"/>
          <w:marTop w:val="240"/>
          <w:marBottom w:val="240"/>
          <w:divBdr>
            <w:top w:val="none" w:sz="0" w:space="0" w:color="auto"/>
            <w:left w:val="none" w:sz="0" w:space="0" w:color="auto"/>
            <w:bottom w:val="none" w:sz="0" w:space="0" w:color="auto"/>
            <w:right w:val="none" w:sz="0" w:space="0" w:color="auto"/>
          </w:divBdr>
        </w:div>
        <w:div w:id="249972851">
          <w:marLeft w:val="0"/>
          <w:marRight w:val="0"/>
          <w:marTop w:val="240"/>
          <w:marBottom w:val="240"/>
          <w:divBdr>
            <w:top w:val="none" w:sz="0" w:space="0" w:color="auto"/>
            <w:left w:val="none" w:sz="0" w:space="0" w:color="auto"/>
            <w:bottom w:val="none" w:sz="0" w:space="0" w:color="auto"/>
            <w:right w:val="none" w:sz="0" w:space="0" w:color="auto"/>
          </w:divBdr>
        </w:div>
      </w:divsChild>
    </w:div>
    <w:div w:id="1758987632">
      <w:bodyDiv w:val="1"/>
      <w:marLeft w:val="0"/>
      <w:marRight w:val="0"/>
      <w:marTop w:val="0"/>
      <w:marBottom w:val="0"/>
      <w:divBdr>
        <w:top w:val="none" w:sz="0" w:space="0" w:color="auto"/>
        <w:left w:val="none" w:sz="0" w:space="0" w:color="auto"/>
        <w:bottom w:val="none" w:sz="0" w:space="0" w:color="auto"/>
        <w:right w:val="none" w:sz="0" w:space="0" w:color="auto"/>
      </w:divBdr>
    </w:div>
    <w:div w:id="1790735317">
      <w:bodyDiv w:val="1"/>
      <w:marLeft w:val="0"/>
      <w:marRight w:val="0"/>
      <w:marTop w:val="0"/>
      <w:marBottom w:val="0"/>
      <w:divBdr>
        <w:top w:val="none" w:sz="0" w:space="0" w:color="auto"/>
        <w:left w:val="none" w:sz="0" w:space="0" w:color="auto"/>
        <w:bottom w:val="none" w:sz="0" w:space="0" w:color="auto"/>
        <w:right w:val="none" w:sz="0" w:space="0" w:color="auto"/>
      </w:divBdr>
      <w:divsChild>
        <w:div w:id="58943071">
          <w:marLeft w:val="0"/>
          <w:marRight w:val="0"/>
          <w:marTop w:val="0"/>
          <w:marBottom w:val="0"/>
          <w:divBdr>
            <w:top w:val="none" w:sz="0" w:space="0" w:color="auto"/>
            <w:left w:val="none" w:sz="0" w:space="0" w:color="auto"/>
            <w:bottom w:val="none" w:sz="0" w:space="0" w:color="auto"/>
            <w:right w:val="none" w:sz="0" w:space="0" w:color="auto"/>
          </w:divBdr>
        </w:div>
      </w:divsChild>
    </w:div>
    <w:div w:id="1797213055">
      <w:bodyDiv w:val="1"/>
      <w:marLeft w:val="0"/>
      <w:marRight w:val="0"/>
      <w:marTop w:val="0"/>
      <w:marBottom w:val="0"/>
      <w:divBdr>
        <w:top w:val="none" w:sz="0" w:space="0" w:color="auto"/>
        <w:left w:val="none" w:sz="0" w:space="0" w:color="auto"/>
        <w:bottom w:val="none" w:sz="0" w:space="0" w:color="auto"/>
        <w:right w:val="none" w:sz="0" w:space="0" w:color="auto"/>
      </w:divBdr>
      <w:divsChild>
        <w:div w:id="56242857">
          <w:marLeft w:val="0"/>
          <w:marRight w:val="0"/>
          <w:marTop w:val="240"/>
          <w:marBottom w:val="240"/>
          <w:divBdr>
            <w:top w:val="none" w:sz="0" w:space="0" w:color="auto"/>
            <w:left w:val="none" w:sz="0" w:space="0" w:color="auto"/>
            <w:bottom w:val="none" w:sz="0" w:space="0" w:color="auto"/>
            <w:right w:val="none" w:sz="0" w:space="0" w:color="auto"/>
          </w:divBdr>
        </w:div>
        <w:div w:id="64422116">
          <w:marLeft w:val="0"/>
          <w:marRight w:val="0"/>
          <w:marTop w:val="240"/>
          <w:marBottom w:val="240"/>
          <w:divBdr>
            <w:top w:val="none" w:sz="0" w:space="0" w:color="auto"/>
            <w:left w:val="none" w:sz="0" w:space="0" w:color="auto"/>
            <w:bottom w:val="none" w:sz="0" w:space="0" w:color="auto"/>
            <w:right w:val="none" w:sz="0" w:space="0" w:color="auto"/>
          </w:divBdr>
        </w:div>
        <w:div w:id="747846050">
          <w:marLeft w:val="0"/>
          <w:marRight w:val="0"/>
          <w:marTop w:val="240"/>
          <w:marBottom w:val="240"/>
          <w:divBdr>
            <w:top w:val="none" w:sz="0" w:space="0" w:color="auto"/>
            <w:left w:val="none" w:sz="0" w:space="0" w:color="auto"/>
            <w:bottom w:val="none" w:sz="0" w:space="0" w:color="auto"/>
            <w:right w:val="none" w:sz="0" w:space="0" w:color="auto"/>
          </w:divBdr>
        </w:div>
        <w:div w:id="553274839">
          <w:marLeft w:val="0"/>
          <w:marRight w:val="0"/>
          <w:marTop w:val="240"/>
          <w:marBottom w:val="240"/>
          <w:divBdr>
            <w:top w:val="none" w:sz="0" w:space="0" w:color="auto"/>
            <w:left w:val="none" w:sz="0" w:space="0" w:color="auto"/>
            <w:bottom w:val="none" w:sz="0" w:space="0" w:color="auto"/>
            <w:right w:val="none" w:sz="0" w:space="0" w:color="auto"/>
          </w:divBdr>
        </w:div>
        <w:div w:id="1245454133">
          <w:marLeft w:val="0"/>
          <w:marRight w:val="0"/>
          <w:marTop w:val="240"/>
          <w:marBottom w:val="240"/>
          <w:divBdr>
            <w:top w:val="none" w:sz="0" w:space="0" w:color="auto"/>
            <w:left w:val="none" w:sz="0" w:space="0" w:color="auto"/>
            <w:bottom w:val="none" w:sz="0" w:space="0" w:color="auto"/>
            <w:right w:val="none" w:sz="0" w:space="0" w:color="auto"/>
          </w:divBdr>
        </w:div>
        <w:div w:id="1116020758">
          <w:marLeft w:val="0"/>
          <w:marRight w:val="0"/>
          <w:marTop w:val="240"/>
          <w:marBottom w:val="240"/>
          <w:divBdr>
            <w:top w:val="none" w:sz="0" w:space="0" w:color="auto"/>
            <w:left w:val="none" w:sz="0" w:space="0" w:color="auto"/>
            <w:bottom w:val="none" w:sz="0" w:space="0" w:color="auto"/>
            <w:right w:val="none" w:sz="0" w:space="0" w:color="auto"/>
          </w:divBdr>
        </w:div>
        <w:div w:id="2106920378">
          <w:marLeft w:val="0"/>
          <w:marRight w:val="0"/>
          <w:marTop w:val="240"/>
          <w:marBottom w:val="240"/>
          <w:divBdr>
            <w:top w:val="none" w:sz="0" w:space="0" w:color="auto"/>
            <w:left w:val="none" w:sz="0" w:space="0" w:color="auto"/>
            <w:bottom w:val="none" w:sz="0" w:space="0" w:color="auto"/>
            <w:right w:val="none" w:sz="0" w:space="0" w:color="auto"/>
          </w:divBdr>
        </w:div>
        <w:div w:id="585697239">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A077C-5F3B-4298-99BF-42D781F61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Patterson</dc:creator>
  <cp:keywords/>
  <dc:description/>
  <cp:lastModifiedBy>Caitlin Moyer</cp:lastModifiedBy>
  <cp:revision>2</cp:revision>
  <cp:lastPrinted>2025-04-02T21:49:00Z</cp:lastPrinted>
  <dcterms:created xsi:type="dcterms:W3CDTF">2026-06-28T13:50:00Z</dcterms:created>
  <dcterms:modified xsi:type="dcterms:W3CDTF">2026-06-28T13:50:00Z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1564740-e131-4720-9d05-f36a68eda01e_Enabled">
    <vt:lpwstr>true</vt:lpwstr>
  </property>
  <property fmtid="{D5CDD505-2E9C-101B-9397-08002B2CF9AE}" pid="3" name="MSIP_Label_e1564740-e131-4720-9d05-f36a68eda01e_SetDate">
    <vt:lpwstr>2024-04-22T13:06:09Z</vt:lpwstr>
  </property>
  <property fmtid="{D5CDD505-2E9C-101B-9397-08002B2CF9AE}" pid="4" name="MSIP_Label_e1564740-e131-4720-9d05-f36a68eda01e_Method">
    <vt:lpwstr>Standard</vt:lpwstr>
  </property>
  <property fmtid="{D5CDD505-2E9C-101B-9397-08002B2CF9AE}" pid="5" name="MSIP_Label_e1564740-e131-4720-9d05-f36a68eda01e_Name">
    <vt:lpwstr>defa4170-0d19-0005-0004-bc88714345d2</vt:lpwstr>
  </property>
  <property fmtid="{D5CDD505-2E9C-101B-9397-08002B2CF9AE}" pid="6" name="MSIP_Label_e1564740-e131-4720-9d05-f36a68eda01e_SiteId">
    <vt:lpwstr>1711001a-62a2-482f-a3e8-e2bc2d80abbf</vt:lpwstr>
  </property>
  <property fmtid="{D5CDD505-2E9C-101B-9397-08002B2CF9AE}" pid="7" name="MSIP_Label_e1564740-e131-4720-9d05-f36a68eda01e_ActionId">
    <vt:lpwstr>30c18e54-c0d3-4f58-8015-c2defb6c38c7</vt:lpwstr>
  </property>
  <property fmtid="{D5CDD505-2E9C-101B-9397-08002B2CF9AE}" pid="8" name="MSIP_Label_e1564740-e131-4720-9d05-f36a68eda01e_ContentBits">
    <vt:lpwstr>0</vt:lpwstr>
  </property>
  <property fmtid="{D5CDD505-2E9C-101B-9397-08002B2CF9AE}" pid="9" name="GrammarlyDocumentId">
    <vt:lpwstr>1733b8b2c5d1f33dbeb73d504075652e3f02d3137eaeaae5989210263e639fd2</vt:lpwstr>
  </property>
</Properties>
</file>